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36" w:rsidRDefault="001C5333" w:rsidP="000111A9">
      <w:pPr>
        <w:tabs>
          <w:tab w:val="left" w:pos="7830"/>
        </w:tabs>
        <w:spacing w:after="0" w:line="240" w:lineRule="auto"/>
        <w:rPr>
          <w:rFonts w:ascii="Times New Roman" w:hAnsi="Times New Roman" w:cs="Times New Roman"/>
          <w:sz w:val="24"/>
          <w:szCs w:val="22"/>
        </w:rPr>
      </w:pPr>
      <w:r>
        <w:rPr>
          <w:rFonts w:ascii="Times New Roman" w:hAnsi="Times New Roman" w:cs="Times New Roman"/>
          <w:noProof/>
          <w:sz w:val="24"/>
          <w:szCs w:val="22"/>
          <w:lang w:bidi="ar-SA"/>
        </w:rPr>
        <mc:AlternateContent>
          <mc:Choice Requires="wps">
            <w:drawing>
              <wp:anchor distT="0" distB="0" distL="114300" distR="114300" simplePos="0" relativeHeight="251659264" behindDoc="0" locked="0" layoutInCell="1" allowOverlap="1">
                <wp:simplePos x="0" y="0"/>
                <wp:positionH relativeFrom="column">
                  <wp:posOffset>3917950</wp:posOffset>
                </wp:positionH>
                <wp:positionV relativeFrom="paragraph">
                  <wp:posOffset>-230505</wp:posOffset>
                </wp:positionV>
                <wp:extent cx="2319655" cy="1036955"/>
                <wp:effectExtent l="3175" t="0" r="1270" b="31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C4A" w:rsidRPr="00797520"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Phone:+977-99-520729 (Office)</w:t>
                            </w:r>
                          </w:p>
                          <w:p w:rsidR="00521C4A" w:rsidRPr="00797520"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 xml:space="preserve">            +977-9841341094 (Cell)</w:t>
                            </w:r>
                          </w:p>
                          <w:p w:rsidR="00521C4A" w:rsidRPr="00797520"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Fax:     +977-99-520727</w:t>
                            </w:r>
                          </w:p>
                          <w:p w:rsidR="00521C4A"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Email:</w:t>
                            </w:r>
                            <w:r>
                              <w:rPr>
                                <w:rFonts w:ascii="Times New Roman" w:hAnsi="Times New Roman" w:cs="Times New Roman"/>
                              </w:rPr>
                              <w:t xml:space="preserve"> </w:t>
                            </w:r>
                            <w:hyperlink r:id="rId8" w:history="1">
                              <w:r w:rsidRPr="00B017D3">
                                <w:rPr>
                                  <w:rStyle w:val="Hyperlink"/>
                                  <w:rFonts w:ascii="Times New Roman" w:hAnsi="Times New Roman" w:cs="Times New Roman"/>
                                </w:rPr>
                                <w:t>dbkishan76@gmail.com</w:t>
                              </w:r>
                            </w:hyperlink>
                            <w:r>
                              <w:rPr>
                                <w:rFonts w:ascii="Times New Roman" w:hAnsi="Times New Roman" w:cs="Times New Roman"/>
                              </w:rPr>
                              <w:t xml:space="preserve"> </w:t>
                            </w:r>
                          </w:p>
                          <w:p w:rsidR="00996CF6" w:rsidRDefault="00996CF6" w:rsidP="000C1936">
                            <w:pPr>
                              <w:spacing w:after="0" w:line="240" w:lineRule="auto"/>
                              <w:jc w:val="both"/>
                              <w:rPr>
                                <w:rFonts w:ascii="Times New Roman" w:hAnsi="Times New Roman" w:cs="Times New Roman"/>
                              </w:rPr>
                            </w:pPr>
                            <w:r>
                              <w:rPr>
                                <w:rFonts w:ascii="Times New Roman" w:hAnsi="Times New Roman" w:cs="Times New Roman"/>
                              </w:rPr>
                              <w:t xml:space="preserve">            </w:t>
                            </w:r>
                            <w:hyperlink r:id="rId9" w:history="1">
                              <w:r w:rsidRPr="004A5287">
                                <w:rPr>
                                  <w:rStyle w:val="Hyperlink"/>
                                  <w:rFonts w:ascii="Times New Roman" w:hAnsi="Times New Roman" w:cs="Times New Roman"/>
                                </w:rPr>
                                <w:t>dean.engineering@fwu.edu.np</w:t>
                              </w:r>
                            </w:hyperlink>
                            <w:r>
                              <w:rPr>
                                <w:rFonts w:ascii="Times New Roman" w:hAnsi="Times New Roman" w:cs="Times New Roman"/>
                              </w:rPr>
                              <w:t xml:space="preserve"> </w:t>
                            </w:r>
                          </w:p>
                          <w:p w:rsidR="00996CF6" w:rsidRPr="00797520" w:rsidRDefault="00996CF6" w:rsidP="000C1936">
                            <w:pPr>
                              <w:spacing w:after="0" w:line="240" w:lineRule="auto"/>
                              <w:jc w:val="both"/>
                              <w:rPr>
                                <w:rFonts w:ascii="Times New Roman" w:hAnsi="Times New Roman" w:cs="Times New Roman"/>
                              </w:rPr>
                            </w:pPr>
                          </w:p>
                          <w:p w:rsidR="00521C4A" w:rsidRPr="000C1936" w:rsidRDefault="00521C4A" w:rsidP="000C1936">
                            <w:pPr>
                              <w:spacing w:after="0" w:line="240" w:lineRule="auto"/>
                              <w:rPr>
                                <w:rFonts w:ascii="Times New Roman" w:hAnsi="Times New Roman" w:cs="Times New Roman"/>
                                <w:b/>
                                <w:bCs/>
                                <w:sz w:val="24"/>
                                <w:szCs w:val="22"/>
                              </w:rPr>
                            </w:pPr>
                          </w:p>
                          <w:p w:rsidR="00521C4A" w:rsidRDefault="00521C4A" w:rsidP="000C1936">
                            <w:pPr>
                              <w:spacing w:after="0" w:line="240" w:lineRule="auto"/>
                              <w:rPr>
                                <w:rFonts w:ascii="Times New Roman" w:hAnsi="Times New Roman" w:cs="Times New Roman"/>
                                <w:sz w:val="24"/>
                                <w:szCs w:val="22"/>
                              </w:rPr>
                            </w:pPr>
                          </w:p>
                          <w:p w:rsidR="00521C4A" w:rsidRDefault="00521C4A" w:rsidP="000C19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8.5pt;margin-top:-18.15pt;width:182.65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bhgQIAABE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" stroked="f">
                <v:textbox>
                  <w:txbxContent>
                    <w:p w:rsidR="00521C4A" w:rsidRPr="00797520"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Phone:+977-99-520729 (Office)</w:t>
                      </w:r>
                    </w:p>
                    <w:p w:rsidR="00521C4A" w:rsidRPr="00797520"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 xml:space="preserve">            +977-9841341094 (Cell)</w:t>
                      </w:r>
                    </w:p>
                    <w:p w:rsidR="00521C4A" w:rsidRPr="00797520"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Fax:     +977-99-520727</w:t>
                      </w:r>
                    </w:p>
                    <w:p w:rsidR="00521C4A" w:rsidRDefault="00521C4A" w:rsidP="000C1936">
                      <w:pPr>
                        <w:spacing w:after="0" w:line="240" w:lineRule="auto"/>
                        <w:jc w:val="both"/>
                        <w:rPr>
                          <w:rFonts w:ascii="Times New Roman" w:hAnsi="Times New Roman" w:cs="Times New Roman"/>
                        </w:rPr>
                      </w:pPr>
                      <w:r w:rsidRPr="00797520">
                        <w:rPr>
                          <w:rFonts w:ascii="Times New Roman" w:hAnsi="Times New Roman" w:cs="Times New Roman"/>
                        </w:rPr>
                        <w:t>Email:</w:t>
                      </w:r>
                      <w:r>
                        <w:rPr>
                          <w:rFonts w:ascii="Times New Roman" w:hAnsi="Times New Roman" w:cs="Times New Roman"/>
                        </w:rPr>
                        <w:t xml:space="preserve"> </w:t>
                      </w:r>
                      <w:hyperlink r:id="rId10" w:history="1">
                        <w:r w:rsidRPr="00B017D3">
                          <w:rPr>
                            <w:rStyle w:val="Hyperlink"/>
                            <w:rFonts w:ascii="Times New Roman" w:hAnsi="Times New Roman" w:cs="Times New Roman"/>
                          </w:rPr>
                          <w:t>dbkishan76@gmail.com</w:t>
                        </w:r>
                      </w:hyperlink>
                      <w:r>
                        <w:rPr>
                          <w:rFonts w:ascii="Times New Roman" w:hAnsi="Times New Roman" w:cs="Times New Roman"/>
                        </w:rPr>
                        <w:t xml:space="preserve"> </w:t>
                      </w:r>
                    </w:p>
                    <w:p w:rsidR="00996CF6" w:rsidRDefault="00996CF6" w:rsidP="000C1936">
                      <w:pPr>
                        <w:spacing w:after="0" w:line="240" w:lineRule="auto"/>
                        <w:jc w:val="both"/>
                        <w:rPr>
                          <w:rFonts w:ascii="Times New Roman" w:hAnsi="Times New Roman" w:cs="Times New Roman"/>
                        </w:rPr>
                      </w:pPr>
                      <w:r>
                        <w:rPr>
                          <w:rFonts w:ascii="Times New Roman" w:hAnsi="Times New Roman" w:cs="Times New Roman"/>
                        </w:rPr>
                        <w:t xml:space="preserve">            </w:t>
                      </w:r>
                      <w:hyperlink r:id="rId11" w:history="1">
                        <w:r w:rsidRPr="004A5287">
                          <w:rPr>
                            <w:rStyle w:val="Hyperlink"/>
                            <w:rFonts w:ascii="Times New Roman" w:hAnsi="Times New Roman" w:cs="Times New Roman"/>
                          </w:rPr>
                          <w:t>dean.engineering@fwu.edu.np</w:t>
                        </w:r>
                      </w:hyperlink>
                      <w:r>
                        <w:rPr>
                          <w:rFonts w:ascii="Times New Roman" w:hAnsi="Times New Roman" w:cs="Times New Roman"/>
                        </w:rPr>
                        <w:t xml:space="preserve"> </w:t>
                      </w:r>
                    </w:p>
                    <w:p w:rsidR="00996CF6" w:rsidRPr="00797520" w:rsidRDefault="00996CF6" w:rsidP="000C1936">
                      <w:pPr>
                        <w:spacing w:after="0" w:line="240" w:lineRule="auto"/>
                        <w:jc w:val="both"/>
                        <w:rPr>
                          <w:rFonts w:ascii="Times New Roman" w:hAnsi="Times New Roman" w:cs="Times New Roman"/>
                        </w:rPr>
                      </w:pPr>
                    </w:p>
                    <w:p w:rsidR="00521C4A" w:rsidRPr="000C1936" w:rsidRDefault="00521C4A" w:rsidP="000C1936">
                      <w:pPr>
                        <w:spacing w:after="0" w:line="240" w:lineRule="auto"/>
                        <w:rPr>
                          <w:rFonts w:ascii="Times New Roman" w:hAnsi="Times New Roman" w:cs="Times New Roman"/>
                          <w:b/>
                          <w:bCs/>
                          <w:sz w:val="24"/>
                          <w:szCs w:val="22"/>
                        </w:rPr>
                      </w:pPr>
                    </w:p>
                    <w:p w:rsidR="00521C4A" w:rsidRDefault="00521C4A" w:rsidP="000C1936">
                      <w:pPr>
                        <w:spacing w:after="0" w:line="240" w:lineRule="auto"/>
                        <w:rPr>
                          <w:rFonts w:ascii="Times New Roman" w:hAnsi="Times New Roman" w:cs="Times New Roman"/>
                          <w:sz w:val="24"/>
                          <w:szCs w:val="22"/>
                        </w:rPr>
                      </w:pPr>
                    </w:p>
                    <w:p w:rsidR="00521C4A" w:rsidRDefault="00521C4A" w:rsidP="000C1936"/>
                  </w:txbxContent>
                </v:textbox>
              </v:shape>
            </w:pict>
          </mc:Fallback>
        </mc:AlternateContent>
      </w:r>
      <w:r>
        <w:rPr>
          <w:rFonts w:ascii="Times New Roman" w:hAnsi="Times New Roman" w:cs="Times New Roman"/>
          <w:noProof/>
          <w:sz w:val="24"/>
          <w:szCs w:val="22"/>
          <w:lang w:bidi="ar-SA"/>
        </w:rPr>
        <mc:AlternateContent>
          <mc:Choice Requires="wps">
            <w:drawing>
              <wp:anchor distT="0" distB="0" distL="114300" distR="114300" simplePos="0" relativeHeight="251658240" behindDoc="0" locked="0" layoutInCell="1" allowOverlap="1">
                <wp:simplePos x="0" y="0"/>
                <wp:positionH relativeFrom="column">
                  <wp:posOffset>-87630</wp:posOffset>
                </wp:positionH>
                <wp:positionV relativeFrom="paragraph">
                  <wp:posOffset>-229235</wp:posOffset>
                </wp:positionV>
                <wp:extent cx="2367915" cy="10801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C4A" w:rsidRPr="00797520" w:rsidRDefault="00521C4A" w:rsidP="000C1936">
                            <w:pPr>
                              <w:spacing w:after="0" w:line="240" w:lineRule="auto"/>
                              <w:rPr>
                                <w:rFonts w:ascii="Times New Roman" w:hAnsi="Times New Roman" w:cs="Times New Roman"/>
                                <w:b/>
                                <w:bCs/>
                                <w:szCs w:val="22"/>
                              </w:rPr>
                            </w:pPr>
                            <w:r>
                              <w:rPr>
                                <w:rFonts w:ascii="Times New Roman" w:hAnsi="Times New Roman" w:cs="Times New Roman"/>
                                <w:b/>
                                <w:bCs/>
                                <w:szCs w:val="22"/>
                              </w:rPr>
                              <w:t>Kishan Datta BHATTA</w:t>
                            </w:r>
                            <w:r w:rsidRPr="00797520">
                              <w:rPr>
                                <w:rFonts w:ascii="Times New Roman" w:hAnsi="Times New Roman" w:cs="Times New Roman"/>
                                <w:b/>
                                <w:bCs/>
                                <w:szCs w:val="22"/>
                              </w:rPr>
                              <w:t>, Ph.D.</w:t>
                            </w:r>
                          </w:p>
                          <w:p w:rsidR="00521C4A" w:rsidRPr="00797520" w:rsidRDefault="00521C4A" w:rsidP="000C1936">
                            <w:pPr>
                              <w:spacing w:after="0" w:line="240" w:lineRule="auto"/>
                              <w:rPr>
                                <w:rFonts w:ascii="Times New Roman" w:hAnsi="Times New Roman" w:cs="Times New Roman"/>
                                <w:szCs w:val="22"/>
                              </w:rPr>
                            </w:pPr>
                            <w:r w:rsidRPr="00797520">
                              <w:rPr>
                                <w:rFonts w:ascii="Times New Roman" w:hAnsi="Times New Roman" w:cs="Times New Roman"/>
                                <w:szCs w:val="22"/>
                              </w:rPr>
                              <w:t>Associate Professor</w:t>
                            </w:r>
                            <w:r w:rsidR="003E2353">
                              <w:rPr>
                                <w:rFonts w:ascii="Times New Roman" w:hAnsi="Times New Roman" w:cs="Times New Roman"/>
                                <w:szCs w:val="22"/>
                              </w:rPr>
                              <w:t>/Dean</w:t>
                            </w:r>
                          </w:p>
                          <w:p w:rsidR="00521C4A" w:rsidRPr="00797520" w:rsidRDefault="00521C4A" w:rsidP="000C1936">
                            <w:pPr>
                              <w:spacing w:after="0" w:line="240" w:lineRule="auto"/>
                              <w:rPr>
                                <w:rFonts w:ascii="Times New Roman" w:hAnsi="Times New Roman" w:cs="Times New Roman"/>
                                <w:szCs w:val="22"/>
                              </w:rPr>
                            </w:pPr>
                            <w:r w:rsidRPr="00797520">
                              <w:rPr>
                                <w:rFonts w:ascii="Times New Roman" w:hAnsi="Times New Roman" w:cs="Times New Roman"/>
                                <w:szCs w:val="22"/>
                              </w:rPr>
                              <w:t>Faculty of Engineering</w:t>
                            </w:r>
                          </w:p>
                          <w:p w:rsidR="00521C4A" w:rsidRPr="00797520" w:rsidRDefault="005227B8" w:rsidP="000C1936">
                            <w:pPr>
                              <w:spacing w:after="0" w:line="240" w:lineRule="auto"/>
                              <w:rPr>
                                <w:rFonts w:ascii="Times New Roman" w:hAnsi="Times New Roman" w:cs="Times New Roman"/>
                                <w:szCs w:val="22"/>
                              </w:rPr>
                            </w:pPr>
                            <w:r w:rsidRPr="005227B8">
                              <w:rPr>
                                <w:rFonts w:ascii="Times New Roman" w:hAnsi="Times New Roman" w:cs="Times New Roman"/>
                                <w:sz w:val="20"/>
                              </w:rPr>
                              <w:t>FAR WESTERN UNIVERSITY</w:t>
                            </w:r>
                          </w:p>
                          <w:p w:rsidR="00521C4A" w:rsidRDefault="00521C4A" w:rsidP="000C1936">
                            <w:pPr>
                              <w:spacing w:after="0" w:line="240" w:lineRule="auto"/>
                              <w:rPr>
                                <w:rFonts w:ascii="Times New Roman" w:hAnsi="Times New Roman" w:cs="Times New Roman"/>
                                <w:szCs w:val="22"/>
                              </w:rPr>
                            </w:pPr>
                            <w:r w:rsidRPr="00797520">
                              <w:rPr>
                                <w:rFonts w:ascii="Times New Roman" w:hAnsi="Times New Roman" w:cs="Times New Roman"/>
                                <w:szCs w:val="22"/>
                              </w:rPr>
                              <w:t>Mahendranagar, Nepal</w:t>
                            </w:r>
                          </w:p>
                          <w:p w:rsidR="00521C4A" w:rsidRPr="00404E0A" w:rsidRDefault="00EC6027" w:rsidP="000C1936">
                            <w:pPr>
                              <w:spacing w:after="0" w:line="240" w:lineRule="auto"/>
                              <w:rPr>
                                <w:rFonts w:ascii="Times New Roman" w:hAnsi="Times New Roman" w:cs="Times New Roman"/>
                                <w:sz w:val="24"/>
                                <w:szCs w:val="24"/>
                              </w:rPr>
                            </w:pPr>
                            <w:hyperlink r:id="rId12" w:history="1">
                              <w:r w:rsidR="00521C4A" w:rsidRPr="0087364C">
                                <w:rPr>
                                  <w:rStyle w:val="Hyperlink"/>
                                  <w:rFonts w:ascii="Times New Roman" w:hAnsi="Times New Roman" w:cs="Times New Roman"/>
                                  <w:szCs w:val="22"/>
                                </w:rPr>
                                <w:t>www.fwufoeng.edu.np</w:t>
                              </w:r>
                            </w:hyperlink>
                            <w:r w:rsidR="00521C4A">
                              <w:rPr>
                                <w:rFonts w:ascii="Times New Roman" w:hAnsi="Times New Roman" w:cs="Times New Roman"/>
                                <w:sz w:val="24"/>
                                <w:szCs w:val="24"/>
                              </w:rPr>
                              <w:t xml:space="preserve"> </w:t>
                            </w:r>
                          </w:p>
                          <w:p w:rsidR="00521C4A" w:rsidRPr="00797520" w:rsidRDefault="00521C4A" w:rsidP="000C1936">
                            <w:pPr>
                              <w:spacing w:after="0" w:line="240" w:lineRule="auto"/>
                              <w:rPr>
                                <w:rFonts w:ascii="Times New Roman" w:hAnsi="Times New Roman" w:cs="Times New Roman"/>
                                <w:sz w:val="28"/>
                                <w:szCs w:val="24"/>
                              </w:rPr>
                            </w:pPr>
                          </w:p>
                          <w:p w:rsidR="00521C4A" w:rsidRDefault="00521C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9pt;margin-top:-18.05pt;width:186.4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9MhQ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" stroked="f">
                <v:textbox>
                  <w:txbxContent>
                    <w:p w:rsidR="00521C4A" w:rsidRPr="00797520" w:rsidRDefault="00521C4A" w:rsidP="000C1936">
                      <w:pPr>
                        <w:spacing w:after="0" w:line="240" w:lineRule="auto"/>
                        <w:rPr>
                          <w:rFonts w:ascii="Times New Roman" w:hAnsi="Times New Roman" w:cs="Times New Roman"/>
                          <w:b/>
                          <w:bCs/>
                          <w:szCs w:val="22"/>
                        </w:rPr>
                      </w:pPr>
                      <w:r>
                        <w:rPr>
                          <w:rFonts w:ascii="Times New Roman" w:hAnsi="Times New Roman" w:cs="Times New Roman"/>
                          <w:b/>
                          <w:bCs/>
                          <w:szCs w:val="22"/>
                        </w:rPr>
                        <w:t>Kishan Datta BHATTA</w:t>
                      </w:r>
                      <w:r w:rsidRPr="00797520">
                        <w:rPr>
                          <w:rFonts w:ascii="Times New Roman" w:hAnsi="Times New Roman" w:cs="Times New Roman"/>
                          <w:b/>
                          <w:bCs/>
                          <w:szCs w:val="22"/>
                        </w:rPr>
                        <w:t>, Ph.D.</w:t>
                      </w:r>
                    </w:p>
                    <w:p w:rsidR="00521C4A" w:rsidRPr="00797520" w:rsidRDefault="00521C4A" w:rsidP="000C1936">
                      <w:pPr>
                        <w:spacing w:after="0" w:line="240" w:lineRule="auto"/>
                        <w:rPr>
                          <w:rFonts w:ascii="Times New Roman" w:hAnsi="Times New Roman" w:cs="Times New Roman"/>
                          <w:szCs w:val="22"/>
                        </w:rPr>
                      </w:pPr>
                      <w:r w:rsidRPr="00797520">
                        <w:rPr>
                          <w:rFonts w:ascii="Times New Roman" w:hAnsi="Times New Roman" w:cs="Times New Roman"/>
                          <w:szCs w:val="22"/>
                        </w:rPr>
                        <w:t>Associate Professor</w:t>
                      </w:r>
                      <w:r w:rsidR="003E2353">
                        <w:rPr>
                          <w:rFonts w:ascii="Times New Roman" w:hAnsi="Times New Roman" w:cs="Times New Roman"/>
                          <w:szCs w:val="22"/>
                        </w:rPr>
                        <w:t>/Dean</w:t>
                      </w:r>
                    </w:p>
                    <w:p w:rsidR="00521C4A" w:rsidRPr="00797520" w:rsidRDefault="00521C4A" w:rsidP="000C1936">
                      <w:pPr>
                        <w:spacing w:after="0" w:line="240" w:lineRule="auto"/>
                        <w:rPr>
                          <w:rFonts w:ascii="Times New Roman" w:hAnsi="Times New Roman" w:cs="Times New Roman"/>
                          <w:szCs w:val="22"/>
                        </w:rPr>
                      </w:pPr>
                      <w:r w:rsidRPr="00797520">
                        <w:rPr>
                          <w:rFonts w:ascii="Times New Roman" w:hAnsi="Times New Roman" w:cs="Times New Roman"/>
                          <w:szCs w:val="22"/>
                        </w:rPr>
                        <w:t>Faculty of Engineering</w:t>
                      </w:r>
                    </w:p>
                    <w:p w:rsidR="00521C4A" w:rsidRPr="00797520" w:rsidRDefault="005227B8" w:rsidP="000C1936">
                      <w:pPr>
                        <w:spacing w:after="0" w:line="240" w:lineRule="auto"/>
                        <w:rPr>
                          <w:rFonts w:ascii="Times New Roman" w:hAnsi="Times New Roman" w:cs="Times New Roman"/>
                          <w:szCs w:val="22"/>
                        </w:rPr>
                      </w:pPr>
                      <w:r w:rsidRPr="005227B8">
                        <w:rPr>
                          <w:rFonts w:ascii="Times New Roman" w:hAnsi="Times New Roman" w:cs="Times New Roman"/>
                          <w:sz w:val="20"/>
                        </w:rPr>
                        <w:t>FAR WESTERN UNIVERSITY</w:t>
                      </w:r>
                    </w:p>
                    <w:p w:rsidR="00521C4A" w:rsidRDefault="00521C4A" w:rsidP="000C1936">
                      <w:pPr>
                        <w:spacing w:after="0" w:line="240" w:lineRule="auto"/>
                        <w:rPr>
                          <w:rFonts w:ascii="Times New Roman" w:hAnsi="Times New Roman" w:cs="Times New Roman"/>
                          <w:szCs w:val="22"/>
                        </w:rPr>
                      </w:pPr>
                      <w:r w:rsidRPr="00797520">
                        <w:rPr>
                          <w:rFonts w:ascii="Times New Roman" w:hAnsi="Times New Roman" w:cs="Times New Roman"/>
                          <w:szCs w:val="22"/>
                        </w:rPr>
                        <w:t>Mahendranagar, Nepal</w:t>
                      </w:r>
                    </w:p>
                    <w:p w:rsidR="00521C4A" w:rsidRPr="00404E0A" w:rsidRDefault="00EC6027" w:rsidP="000C1936">
                      <w:pPr>
                        <w:spacing w:after="0" w:line="240" w:lineRule="auto"/>
                        <w:rPr>
                          <w:rFonts w:ascii="Times New Roman" w:hAnsi="Times New Roman" w:cs="Times New Roman"/>
                          <w:sz w:val="24"/>
                          <w:szCs w:val="24"/>
                        </w:rPr>
                      </w:pPr>
                      <w:hyperlink r:id="rId13" w:history="1">
                        <w:r w:rsidR="00521C4A" w:rsidRPr="0087364C">
                          <w:rPr>
                            <w:rStyle w:val="Hyperlink"/>
                            <w:rFonts w:ascii="Times New Roman" w:hAnsi="Times New Roman" w:cs="Times New Roman"/>
                            <w:szCs w:val="22"/>
                          </w:rPr>
                          <w:t>www.fwufoeng.edu.np</w:t>
                        </w:r>
                      </w:hyperlink>
                      <w:r w:rsidR="00521C4A">
                        <w:rPr>
                          <w:rFonts w:ascii="Times New Roman" w:hAnsi="Times New Roman" w:cs="Times New Roman"/>
                          <w:sz w:val="24"/>
                          <w:szCs w:val="24"/>
                        </w:rPr>
                        <w:t xml:space="preserve"> </w:t>
                      </w:r>
                    </w:p>
                    <w:p w:rsidR="00521C4A" w:rsidRPr="00797520" w:rsidRDefault="00521C4A" w:rsidP="000C1936">
                      <w:pPr>
                        <w:spacing w:after="0" w:line="240" w:lineRule="auto"/>
                        <w:rPr>
                          <w:rFonts w:ascii="Times New Roman" w:hAnsi="Times New Roman" w:cs="Times New Roman"/>
                          <w:sz w:val="28"/>
                          <w:szCs w:val="24"/>
                        </w:rPr>
                      </w:pPr>
                    </w:p>
                    <w:p w:rsidR="00521C4A" w:rsidRDefault="00521C4A"/>
                  </w:txbxContent>
                </v:textbox>
              </v:shape>
            </w:pict>
          </mc:Fallback>
        </mc:AlternateContent>
      </w:r>
    </w:p>
    <w:p w:rsidR="000C1936" w:rsidRDefault="000C1936" w:rsidP="00885870">
      <w:pPr>
        <w:spacing w:after="0" w:line="240" w:lineRule="auto"/>
        <w:rPr>
          <w:rFonts w:ascii="Times New Roman" w:hAnsi="Times New Roman" w:cs="Times New Roman"/>
          <w:sz w:val="24"/>
          <w:szCs w:val="22"/>
        </w:rPr>
      </w:pPr>
    </w:p>
    <w:p w:rsidR="000C1936" w:rsidRDefault="000C1936" w:rsidP="00885870">
      <w:pPr>
        <w:spacing w:after="0" w:line="240" w:lineRule="auto"/>
        <w:rPr>
          <w:rFonts w:ascii="Times New Roman" w:hAnsi="Times New Roman" w:cs="Times New Roman"/>
          <w:sz w:val="24"/>
          <w:szCs w:val="22"/>
        </w:rPr>
      </w:pPr>
    </w:p>
    <w:p w:rsidR="000C1936" w:rsidRDefault="000C1936" w:rsidP="00885870">
      <w:pPr>
        <w:spacing w:after="0" w:line="240" w:lineRule="auto"/>
        <w:rPr>
          <w:rFonts w:ascii="Times New Roman" w:hAnsi="Times New Roman" w:cs="Times New Roman"/>
          <w:sz w:val="24"/>
          <w:szCs w:val="22"/>
        </w:rPr>
      </w:pPr>
    </w:p>
    <w:p w:rsidR="000C1936" w:rsidRDefault="001C5333" w:rsidP="00885870">
      <w:pPr>
        <w:spacing w:after="0" w:line="240" w:lineRule="auto"/>
        <w:rPr>
          <w:rFonts w:ascii="Times New Roman" w:hAnsi="Times New Roman" w:cs="Times New Roman"/>
          <w:sz w:val="24"/>
          <w:szCs w:val="22"/>
        </w:rPr>
      </w:pPr>
      <w:r>
        <w:rPr>
          <w:rFonts w:ascii="Times New Roman" w:hAnsi="Times New Roman" w:cs="Times New Roman"/>
          <w:noProof/>
          <w:sz w:val="24"/>
          <w:szCs w:val="22"/>
          <w:lang w:bidi="ar-SA"/>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61596</wp:posOffset>
                </wp:positionV>
                <wp:extent cx="6046470" cy="45719"/>
                <wp:effectExtent l="0" t="0" r="30480" b="3111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6470" cy="4571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12870" id="_x0000_t32" coordsize="21600,21600" o:spt="32" o:oned="t" path="m,l21600,21600e" filled="f">
                <v:path arrowok="t" fillok="f" o:connecttype="none"/>
                <o:lock v:ext="edit" shapetype="t"/>
              </v:shapetype>
              <v:shape id="AutoShape 4" o:spid="_x0000_s1026" type="#_x0000_t32" style="position:absolute;margin-left:-2.4pt;margin-top:4.85pt;width:476.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" strokeweight=".5pt"/>
            </w:pict>
          </mc:Fallback>
        </mc:AlternateContent>
      </w:r>
    </w:p>
    <w:p w:rsidR="00867187" w:rsidRPr="00B21EA1" w:rsidRDefault="00E506B3" w:rsidP="00E506B3">
      <w:pPr>
        <w:spacing w:after="0" w:line="240" w:lineRule="auto"/>
        <w:rPr>
          <w:rFonts w:ascii="Times New Roman" w:hAnsi="Times New Roman" w:cs="Times New Roman"/>
          <w:b/>
          <w:bCs/>
          <w:sz w:val="24"/>
          <w:szCs w:val="22"/>
        </w:rPr>
      </w:pPr>
      <w:r w:rsidRPr="00B21EA1">
        <w:rPr>
          <w:rFonts w:ascii="Times New Roman" w:hAnsi="Times New Roman" w:cs="Times New Roman"/>
          <w:b/>
          <w:bCs/>
          <w:sz w:val="24"/>
          <w:szCs w:val="22"/>
        </w:rPr>
        <w:t>EDUCATION</w:t>
      </w:r>
    </w:p>
    <w:p w:rsidR="00E506B3" w:rsidRDefault="001C5333" w:rsidP="00B22EE6">
      <w:pPr>
        <w:tabs>
          <w:tab w:val="left" w:pos="720"/>
          <w:tab w:val="left" w:pos="1440"/>
          <w:tab w:val="left" w:pos="2160"/>
          <w:tab w:val="left" w:pos="2880"/>
          <w:tab w:val="left" w:pos="3600"/>
          <w:tab w:val="left" w:pos="4320"/>
          <w:tab w:val="left" w:pos="5040"/>
          <w:tab w:val="left" w:pos="6962"/>
        </w:tabs>
        <w:spacing w:after="0" w:line="192" w:lineRule="auto"/>
        <w:rPr>
          <w:rFonts w:ascii="Times New Roman" w:hAnsi="Times New Roman" w:cs="Times New Roman"/>
          <w:sz w:val="20"/>
          <w:szCs w:val="18"/>
        </w:rPr>
      </w:pPr>
      <w:r>
        <w:rPr>
          <w:rFonts w:ascii="Times New Roman" w:hAnsi="Times New Roman" w:cs="Times New Roman"/>
          <w:noProof/>
          <w:sz w:val="20"/>
          <w:szCs w:val="18"/>
          <w:lang w:bidi="ar-SA"/>
        </w:rPr>
        <mc:AlternateContent>
          <mc:Choice Requires="wps">
            <w:drawing>
              <wp:anchor distT="0" distB="0" distL="114300" distR="114300" simplePos="0" relativeHeight="251692032" behindDoc="0" locked="0" layoutInCell="1" allowOverlap="1">
                <wp:simplePos x="0" y="0"/>
                <wp:positionH relativeFrom="column">
                  <wp:posOffset>-72390</wp:posOffset>
                </wp:positionH>
                <wp:positionV relativeFrom="paragraph">
                  <wp:posOffset>4445</wp:posOffset>
                </wp:positionV>
                <wp:extent cx="6031230" cy="635"/>
                <wp:effectExtent l="13335" t="8255" r="13335" b="1016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41A88" id="AutoShape 40" o:spid="_x0000_s1026" type="#_x0000_t32" style="position:absolute;margin-left:-5.7pt;margin-top:.35pt;width:474.9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B22EE6" w:rsidTr="00996CF6">
        <w:trPr>
          <w:trHeight w:val="504"/>
        </w:trPr>
        <w:tc>
          <w:tcPr>
            <w:tcW w:w="1098" w:type="dxa"/>
          </w:tcPr>
          <w:p w:rsidR="00B22EE6" w:rsidRPr="00380C1B" w:rsidRDefault="00B22EE6" w:rsidP="00DE7C40">
            <w:pPr>
              <w:tabs>
                <w:tab w:val="left" w:pos="720"/>
                <w:tab w:val="left" w:pos="1440"/>
                <w:tab w:val="left" w:pos="2160"/>
                <w:tab w:val="left" w:pos="2880"/>
                <w:tab w:val="left" w:pos="3600"/>
                <w:tab w:val="left" w:pos="4320"/>
                <w:tab w:val="left" w:pos="5040"/>
                <w:tab w:val="left" w:pos="6962"/>
              </w:tabs>
              <w:rPr>
                <w:rFonts w:ascii="Times New Roman" w:hAnsi="Times New Roman" w:cs="Times New Roman"/>
                <w:sz w:val="20"/>
                <w:szCs w:val="18"/>
              </w:rPr>
            </w:pPr>
            <w:r w:rsidRPr="00380C1B">
              <w:rPr>
                <w:rFonts w:ascii="Times New Roman" w:hAnsi="Times New Roman" w:cs="Times New Roman"/>
                <w:sz w:val="20"/>
                <w:szCs w:val="18"/>
              </w:rPr>
              <w:t>Ph.D.</w:t>
            </w:r>
          </w:p>
        </w:tc>
        <w:tc>
          <w:tcPr>
            <w:tcW w:w="8370" w:type="dxa"/>
          </w:tcPr>
          <w:p w:rsidR="00B22EE6" w:rsidRPr="00380C1B" w:rsidRDefault="00B22EE6" w:rsidP="00B22EE6">
            <w:pPr>
              <w:tabs>
                <w:tab w:val="left" w:pos="720"/>
                <w:tab w:val="left" w:pos="1440"/>
                <w:tab w:val="left" w:pos="2160"/>
                <w:tab w:val="left" w:pos="2880"/>
                <w:tab w:val="left" w:pos="3600"/>
                <w:tab w:val="left" w:pos="4320"/>
                <w:tab w:val="left" w:pos="5040"/>
                <w:tab w:val="left" w:pos="6962"/>
              </w:tabs>
              <w:rPr>
                <w:rFonts w:ascii="Times New Roman" w:hAnsi="Times New Roman" w:cs="Times New Roman"/>
                <w:sz w:val="20"/>
                <w:szCs w:val="18"/>
              </w:rPr>
            </w:pPr>
            <w:r w:rsidRPr="00380C1B">
              <w:rPr>
                <w:rFonts w:ascii="Times New Roman" w:hAnsi="Times New Roman" w:cs="Times New Roman"/>
                <w:sz w:val="20"/>
                <w:szCs w:val="18"/>
              </w:rPr>
              <w:t xml:space="preserve">Urban Planning and Design (2010-2014) </w:t>
            </w:r>
            <w:r w:rsidRPr="00380C1B">
              <w:rPr>
                <w:rFonts w:ascii="Times New Roman" w:hAnsi="Times New Roman" w:cs="Times New Roman"/>
                <w:sz w:val="20"/>
                <w:szCs w:val="18"/>
              </w:rPr>
              <w:tab/>
            </w:r>
          </w:p>
          <w:p w:rsidR="00B22EE6" w:rsidRPr="00380C1B" w:rsidRDefault="00B22EE6" w:rsidP="00B22EE6">
            <w:pPr>
              <w:rPr>
                <w:rFonts w:ascii="Times New Roman" w:hAnsi="Times New Roman" w:cs="Times New Roman"/>
                <w:sz w:val="20"/>
                <w:szCs w:val="18"/>
              </w:rPr>
            </w:pPr>
            <w:r w:rsidRPr="00380C1B">
              <w:rPr>
                <w:rFonts w:ascii="Times New Roman" w:hAnsi="Times New Roman" w:cs="Times New Roman"/>
                <w:sz w:val="20"/>
                <w:szCs w:val="18"/>
              </w:rPr>
              <w:t>The University of Hong Kong, Hong Kong</w:t>
            </w:r>
          </w:p>
          <w:p w:rsidR="00B22EE6" w:rsidRPr="00380C1B" w:rsidRDefault="00B22EE6" w:rsidP="00B22EE6">
            <w:pPr>
              <w:rPr>
                <w:rFonts w:ascii="Times New Roman" w:hAnsi="Times New Roman" w:cs="Times New Roman"/>
                <w:sz w:val="20"/>
                <w:szCs w:val="18"/>
              </w:rPr>
            </w:pPr>
            <w:r w:rsidRPr="00380C1B">
              <w:rPr>
                <w:rFonts w:ascii="Times New Roman" w:hAnsi="Times New Roman" w:cs="Times New Roman"/>
                <w:sz w:val="20"/>
                <w:szCs w:val="18"/>
              </w:rPr>
              <w:t xml:space="preserve"> </w:t>
            </w:r>
          </w:p>
        </w:tc>
      </w:tr>
      <w:tr w:rsidR="00B22EE6" w:rsidTr="00996CF6">
        <w:trPr>
          <w:trHeight w:val="540"/>
        </w:trPr>
        <w:tc>
          <w:tcPr>
            <w:tcW w:w="1098" w:type="dxa"/>
          </w:tcPr>
          <w:p w:rsidR="00B22EE6" w:rsidRPr="00380C1B" w:rsidRDefault="00B22EE6" w:rsidP="00DE7C40">
            <w:pPr>
              <w:tabs>
                <w:tab w:val="left" w:pos="720"/>
                <w:tab w:val="left" w:pos="1440"/>
                <w:tab w:val="left" w:pos="2160"/>
                <w:tab w:val="left" w:pos="2880"/>
                <w:tab w:val="left" w:pos="3600"/>
                <w:tab w:val="left" w:pos="4320"/>
                <w:tab w:val="left" w:pos="5040"/>
                <w:tab w:val="left" w:pos="6962"/>
              </w:tabs>
              <w:rPr>
                <w:rFonts w:ascii="Times New Roman" w:hAnsi="Times New Roman" w:cs="Times New Roman"/>
                <w:sz w:val="20"/>
                <w:szCs w:val="18"/>
              </w:rPr>
            </w:pPr>
            <w:r w:rsidRPr="00380C1B">
              <w:rPr>
                <w:rFonts w:ascii="Times New Roman" w:hAnsi="Times New Roman" w:cs="Times New Roman"/>
                <w:sz w:val="20"/>
                <w:szCs w:val="18"/>
              </w:rPr>
              <w:t>M.Sc.</w:t>
            </w:r>
          </w:p>
        </w:tc>
        <w:tc>
          <w:tcPr>
            <w:tcW w:w="8370" w:type="dxa"/>
          </w:tcPr>
          <w:p w:rsidR="00B22EE6" w:rsidRPr="00380C1B" w:rsidRDefault="00B22EE6" w:rsidP="00B22EE6">
            <w:pPr>
              <w:tabs>
                <w:tab w:val="left" w:pos="720"/>
                <w:tab w:val="left" w:pos="1440"/>
                <w:tab w:val="left" w:pos="2160"/>
                <w:tab w:val="left" w:pos="2880"/>
                <w:tab w:val="left" w:pos="3600"/>
                <w:tab w:val="left" w:pos="4320"/>
                <w:tab w:val="left" w:pos="5040"/>
                <w:tab w:val="left" w:pos="6962"/>
              </w:tabs>
              <w:rPr>
                <w:rFonts w:ascii="Times New Roman" w:hAnsi="Times New Roman" w:cs="Times New Roman"/>
                <w:sz w:val="20"/>
                <w:szCs w:val="18"/>
              </w:rPr>
            </w:pPr>
            <w:r w:rsidRPr="00380C1B">
              <w:rPr>
                <w:rFonts w:ascii="Times New Roman" w:hAnsi="Times New Roman" w:cs="Times New Roman"/>
                <w:sz w:val="20"/>
                <w:szCs w:val="18"/>
              </w:rPr>
              <w:t xml:space="preserve">Urban Planning </w:t>
            </w:r>
            <w:r w:rsidR="002B39D0">
              <w:rPr>
                <w:rFonts w:ascii="Times New Roman" w:hAnsi="Times New Roman" w:cs="Times New Roman"/>
                <w:sz w:val="20"/>
                <w:szCs w:val="18"/>
              </w:rPr>
              <w:t>(Distinction) (2006</w:t>
            </w:r>
            <w:r w:rsidRPr="00380C1B">
              <w:rPr>
                <w:rFonts w:ascii="Times New Roman" w:hAnsi="Times New Roman" w:cs="Times New Roman"/>
                <w:sz w:val="20"/>
                <w:szCs w:val="18"/>
              </w:rPr>
              <w:t>-20</w:t>
            </w:r>
            <w:r w:rsidR="002B39D0">
              <w:rPr>
                <w:rFonts w:ascii="Times New Roman" w:hAnsi="Times New Roman" w:cs="Times New Roman"/>
                <w:sz w:val="20"/>
                <w:szCs w:val="18"/>
              </w:rPr>
              <w:t>08</w:t>
            </w:r>
            <w:r w:rsidRPr="00380C1B">
              <w:rPr>
                <w:rFonts w:ascii="Times New Roman" w:hAnsi="Times New Roman" w:cs="Times New Roman"/>
                <w:sz w:val="20"/>
                <w:szCs w:val="18"/>
              </w:rPr>
              <w:t xml:space="preserve">) </w:t>
            </w:r>
            <w:r w:rsidRPr="00380C1B">
              <w:rPr>
                <w:rFonts w:ascii="Times New Roman" w:hAnsi="Times New Roman" w:cs="Times New Roman"/>
                <w:sz w:val="20"/>
                <w:szCs w:val="18"/>
              </w:rPr>
              <w:tab/>
            </w:r>
          </w:p>
          <w:p w:rsidR="00B22EE6" w:rsidRPr="00380C1B" w:rsidRDefault="00B22EE6" w:rsidP="00996CF6">
            <w:pPr>
              <w:rPr>
                <w:rFonts w:ascii="Times New Roman" w:hAnsi="Times New Roman" w:cs="Times New Roman"/>
                <w:sz w:val="20"/>
                <w:szCs w:val="18"/>
              </w:rPr>
            </w:pPr>
            <w:r w:rsidRPr="00380C1B">
              <w:rPr>
                <w:rFonts w:ascii="Times New Roman" w:hAnsi="Times New Roman" w:cs="Times New Roman"/>
                <w:sz w:val="20"/>
                <w:szCs w:val="18"/>
              </w:rPr>
              <w:t>The University of Hong Kong, Hong Kong</w:t>
            </w:r>
          </w:p>
        </w:tc>
      </w:tr>
      <w:tr w:rsidR="00B22EE6" w:rsidTr="001E58A5">
        <w:tc>
          <w:tcPr>
            <w:tcW w:w="1098" w:type="dxa"/>
          </w:tcPr>
          <w:p w:rsidR="00B22EE6" w:rsidRPr="00380C1B" w:rsidRDefault="00B22EE6" w:rsidP="00DE7C40">
            <w:pPr>
              <w:tabs>
                <w:tab w:val="left" w:pos="720"/>
                <w:tab w:val="left" w:pos="1440"/>
                <w:tab w:val="left" w:pos="2160"/>
                <w:tab w:val="left" w:pos="2880"/>
                <w:tab w:val="left" w:pos="3600"/>
                <w:tab w:val="left" w:pos="4320"/>
                <w:tab w:val="left" w:pos="5040"/>
                <w:tab w:val="left" w:pos="6962"/>
              </w:tabs>
              <w:rPr>
                <w:rFonts w:ascii="Times New Roman" w:hAnsi="Times New Roman" w:cs="Times New Roman"/>
                <w:sz w:val="20"/>
                <w:szCs w:val="18"/>
              </w:rPr>
            </w:pPr>
            <w:r w:rsidRPr="00380C1B">
              <w:rPr>
                <w:rFonts w:ascii="Times New Roman" w:hAnsi="Times New Roman" w:cs="Times New Roman"/>
                <w:sz w:val="20"/>
                <w:szCs w:val="18"/>
              </w:rPr>
              <w:t>B. Arch.</w:t>
            </w:r>
          </w:p>
        </w:tc>
        <w:tc>
          <w:tcPr>
            <w:tcW w:w="8370" w:type="dxa"/>
          </w:tcPr>
          <w:p w:rsidR="00B22EE6" w:rsidRPr="00380C1B" w:rsidRDefault="00B22EE6" w:rsidP="00B22EE6">
            <w:pPr>
              <w:rPr>
                <w:rFonts w:ascii="Times New Roman" w:hAnsi="Times New Roman" w:cs="Times New Roman"/>
                <w:sz w:val="20"/>
                <w:szCs w:val="18"/>
              </w:rPr>
            </w:pPr>
            <w:r w:rsidRPr="00380C1B">
              <w:rPr>
                <w:rFonts w:ascii="Times New Roman" w:hAnsi="Times New Roman" w:cs="Times New Roman"/>
                <w:sz w:val="20"/>
                <w:szCs w:val="18"/>
              </w:rPr>
              <w:t>Architecture (79.7%) (1998-2003)</w:t>
            </w:r>
          </w:p>
          <w:p w:rsidR="00B22EE6" w:rsidRPr="00380C1B" w:rsidRDefault="00B22EE6" w:rsidP="00B22EE6">
            <w:pPr>
              <w:rPr>
                <w:rFonts w:ascii="Times New Roman" w:hAnsi="Times New Roman" w:cs="Times New Roman"/>
                <w:sz w:val="20"/>
                <w:szCs w:val="18"/>
              </w:rPr>
            </w:pPr>
            <w:r w:rsidRPr="00380C1B">
              <w:rPr>
                <w:rFonts w:ascii="Times New Roman" w:hAnsi="Times New Roman" w:cs="Times New Roman"/>
                <w:sz w:val="20"/>
                <w:szCs w:val="18"/>
              </w:rPr>
              <w:t>Institute of Engineering, Pulchowk Campus, Tribhuwan University, Nepal</w:t>
            </w:r>
          </w:p>
          <w:p w:rsidR="00B22EE6" w:rsidRPr="00380C1B" w:rsidRDefault="00B22EE6" w:rsidP="00B22EE6">
            <w:pPr>
              <w:tabs>
                <w:tab w:val="left" w:pos="1440"/>
              </w:tabs>
              <w:rPr>
                <w:rFonts w:ascii="Times New Roman" w:hAnsi="Times New Roman" w:cs="Times New Roman"/>
                <w:sz w:val="20"/>
                <w:szCs w:val="18"/>
              </w:rPr>
            </w:pPr>
          </w:p>
        </w:tc>
      </w:tr>
    </w:tbl>
    <w:p w:rsidR="00E506B3" w:rsidRPr="00521C4A" w:rsidRDefault="001C5333" w:rsidP="009919F1">
      <w:pPr>
        <w:tabs>
          <w:tab w:val="left" w:pos="1440"/>
        </w:tabs>
        <w:spacing w:after="0" w:line="240" w:lineRule="auto"/>
        <w:rPr>
          <w:rFonts w:ascii="Times New Roman" w:hAnsi="Times New Roman" w:cs="Times New Roman"/>
          <w:b/>
          <w:bCs/>
          <w:sz w:val="24"/>
          <w:szCs w:val="24"/>
        </w:rPr>
      </w:pPr>
      <w:r w:rsidRPr="00521C4A">
        <w:rPr>
          <w:rFonts w:ascii="Times New Roman" w:hAnsi="Times New Roman" w:cs="Times New Roman"/>
          <w:b/>
          <w:bCs/>
          <w:noProof/>
          <w:sz w:val="24"/>
          <w:szCs w:val="24"/>
          <w:lang w:bidi="ar-SA"/>
        </w:rPr>
        <mc:AlternateContent>
          <mc:Choice Requires="wps">
            <w:drawing>
              <wp:anchor distT="0" distB="0" distL="114300" distR="114300" simplePos="0" relativeHeight="251698176" behindDoc="0" locked="0" layoutInCell="1" allowOverlap="1">
                <wp:simplePos x="0" y="0"/>
                <wp:positionH relativeFrom="column">
                  <wp:posOffset>-87630</wp:posOffset>
                </wp:positionH>
                <wp:positionV relativeFrom="paragraph">
                  <wp:posOffset>199390</wp:posOffset>
                </wp:positionV>
                <wp:extent cx="6031230" cy="635"/>
                <wp:effectExtent l="7620" t="5080" r="9525" b="13335"/>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97DD5" id="AutoShape 46" o:spid="_x0000_s1026" type="#_x0000_t32" style="position:absolute;margin-left:-6.9pt;margin-top:15.7pt;width:474.9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GEIgIAAD8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"/>
            </w:pict>
          </mc:Fallback>
        </mc:AlternateContent>
      </w:r>
      <w:r w:rsidR="00521C4A" w:rsidRPr="00521C4A">
        <w:rPr>
          <w:rFonts w:ascii="Times New Roman" w:hAnsi="Times New Roman" w:cs="Times New Roman"/>
          <w:b/>
          <w:bCs/>
          <w:sz w:val="24"/>
          <w:szCs w:val="24"/>
        </w:rPr>
        <w:t>AREA OF SPECIALISATION AND RESEARCH</w:t>
      </w:r>
      <w:r w:rsidR="00784181" w:rsidRPr="00521C4A">
        <w:rPr>
          <w:rFonts w:ascii="Times New Roman" w:hAnsi="Times New Roman" w:cs="Times New Roman"/>
          <w:b/>
          <w:bCs/>
          <w:sz w:val="24"/>
          <w:szCs w:val="24"/>
        </w:rPr>
        <w:t xml:space="preserve"> </w:t>
      </w:r>
      <w:r w:rsidR="009919F1" w:rsidRPr="00521C4A">
        <w:rPr>
          <w:rFonts w:ascii="Times New Roman" w:hAnsi="Times New Roman" w:cs="Times New Roman"/>
          <w:b/>
          <w:bCs/>
          <w:sz w:val="24"/>
          <w:szCs w:val="24"/>
        </w:rPr>
        <w:t>INTEREST</w:t>
      </w:r>
    </w:p>
    <w:tbl>
      <w:tblPr>
        <w:tblStyle w:val="TableGrid"/>
        <w:tblpPr w:leftFromText="180" w:rightFromText="180" w:vertAnchor="text" w:horzAnchor="margin" w:tblpY="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889"/>
      </w:tblGrid>
      <w:tr w:rsidR="009919F1" w:rsidRPr="00380C1B" w:rsidTr="00521C4A">
        <w:tc>
          <w:tcPr>
            <w:tcW w:w="4471" w:type="dxa"/>
          </w:tcPr>
          <w:p w:rsidR="00360FDD" w:rsidRDefault="00521C4A" w:rsidP="001827CF">
            <w:pPr>
              <w:pStyle w:val="ListParagraph"/>
              <w:numPr>
                <w:ilvl w:val="0"/>
                <w:numId w:val="23"/>
              </w:numPr>
              <w:tabs>
                <w:tab w:val="center" w:pos="4680"/>
              </w:tabs>
              <w:ind w:left="180" w:hanging="180"/>
              <w:rPr>
                <w:rFonts w:ascii="Times New Roman" w:hAnsi="Times New Roman" w:cs="Times New Roman"/>
                <w:sz w:val="20"/>
                <w:szCs w:val="20"/>
              </w:rPr>
            </w:pPr>
            <w:r w:rsidRPr="00360FDD">
              <w:rPr>
                <w:rFonts w:ascii="Times New Roman" w:hAnsi="Times New Roman" w:cs="Times New Roman"/>
                <w:sz w:val="20"/>
                <w:szCs w:val="20"/>
              </w:rPr>
              <w:t xml:space="preserve">Vernacular </w:t>
            </w:r>
            <w:r w:rsidR="00360FDD">
              <w:rPr>
                <w:rFonts w:ascii="Times New Roman" w:hAnsi="Times New Roman" w:cs="Times New Roman"/>
                <w:sz w:val="20"/>
                <w:szCs w:val="20"/>
              </w:rPr>
              <w:t>Architecture</w:t>
            </w:r>
            <w:r w:rsidR="00786B21">
              <w:rPr>
                <w:rFonts w:ascii="Times New Roman" w:hAnsi="Times New Roman" w:cs="Times New Roman"/>
                <w:sz w:val="20"/>
                <w:szCs w:val="20"/>
              </w:rPr>
              <w:t>, and Sustainability</w:t>
            </w:r>
          </w:p>
          <w:p w:rsidR="00B22EE6" w:rsidRPr="00360FDD" w:rsidRDefault="00B22EE6" w:rsidP="001827CF">
            <w:pPr>
              <w:pStyle w:val="ListParagraph"/>
              <w:numPr>
                <w:ilvl w:val="0"/>
                <w:numId w:val="23"/>
              </w:numPr>
              <w:tabs>
                <w:tab w:val="center" w:pos="4680"/>
              </w:tabs>
              <w:ind w:left="180" w:hanging="180"/>
              <w:rPr>
                <w:rFonts w:ascii="Times New Roman" w:hAnsi="Times New Roman" w:cs="Times New Roman"/>
                <w:sz w:val="20"/>
                <w:szCs w:val="20"/>
              </w:rPr>
            </w:pPr>
            <w:r w:rsidRPr="00360FDD">
              <w:rPr>
                <w:rFonts w:ascii="Times New Roman" w:hAnsi="Times New Roman" w:cs="Times New Roman"/>
                <w:sz w:val="20"/>
                <w:szCs w:val="20"/>
              </w:rPr>
              <w:t xml:space="preserve">Sustainable Cities and </w:t>
            </w:r>
            <w:r w:rsidR="00521C4A" w:rsidRPr="00360FDD">
              <w:rPr>
                <w:rFonts w:ascii="Times New Roman" w:hAnsi="Times New Roman" w:cs="Times New Roman"/>
                <w:sz w:val="20"/>
                <w:szCs w:val="20"/>
              </w:rPr>
              <w:t>Regions</w:t>
            </w:r>
          </w:p>
          <w:p w:rsidR="00D62556" w:rsidRDefault="00D62556" w:rsidP="00D62556">
            <w:pPr>
              <w:pStyle w:val="ListParagraph"/>
              <w:numPr>
                <w:ilvl w:val="0"/>
                <w:numId w:val="23"/>
              </w:numPr>
              <w:tabs>
                <w:tab w:val="center" w:pos="4680"/>
              </w:tabs>
              <w:ind w:left="180" w:hanging="180"/>
              <w:rPr>
                <w:rFonts w:ascii="Times New Roman" w:hAnsi="Times New Roman" w:cs="Times New Roman"/>
                <w:sz w:val="20"/>
                <w:szCs w:val="20"/>
              </w:rPr>
            </w:pPr>
            <w:r>
              <w:rPr>
                <w:rFonts w:ascii="Times New Roman" w:hAnsi="Times New Roman" w:cs="Times New Roman"/>
                <w:sz w:val="20"/>
                <w:szCs w:val="20"/>
              </w:rPr>
              <w:t>Disaster Risk Management, Climate Change Adaptations and Community Resilience in the Cities of Developing Countries</w:t>
            </w:r>
          </w:p>
          <w:p w:rsidR="003E2353" w:rsidRPr="00380C1B" w:rsidRDefault="003E2353" w:rsidP="00D62556">
            <w:pPr>
              <w:pStyle w:val="ListParagraph"/>
              <w:numPr>
                <w:ilvl w:val="0"/>
                <w:numId w:val="23"/>
              </w:numPr>
              <w:tabs>
                <w:tab w:val="center" w:pos="4680"/>
              </w:tabs>
              <w:ind w:left="180" w:hanging="180"/>
              <w:rPr>
                <w:rFonts w:ascii="Times New Roman" w:hAnsi="Times New Roman" w:cs="Times New Roman"/>
                <w:sz w:val="20"/>
                <w:szCs w:val="20"/>
              </w:rPr>
            </w:pPr>
            <w:r>
              <w:rPr>
                <w:rFonts w:ascii="Times New Roman" w:hAnsi="Times New Roman" w:cs="Times New Roman"/>
                <w:sz w:val="20"/>
                <w:szCs w:val="20"/>
              </w:rPr>
              <w:t>Higher Education Policy and Engineering Education in Nepal</w:t>
            </w:r>
          </w:p>
        </w:tc>
        <w:tc>
          <w:tcPr>
            <w:tcW w:w="4889" w:type="dxa"/>
          </w:tcPr>
          <w:p w:rsidR="00521C4A" w:rsidRDefault="00521C4A" w:rsidP="00521C4A">
            <w:pPr>
              <w:pStyle w:val="ListParagraph"/>
              <w:numPr>
                <w:ilvl w:val="0"/>
                <w:numId w:val="23"/>
              </w:numPr>
              <w:tabs>
                <w:tab w:val="center" w:pos="4680"/>
              </w:tabs>
              <w:rPr>
                <w:rFonts w:ascii="Times New Roman" w:hAnsi="Times New Roman" w:cs="Times New Roman"/>
                <w:sz w:val="20"/>
                <w:szCs w:val="20"/>
              </w:rPr>
            </w:pPr>
            <w:r w:rsidRPr="00380C1B">
              <w:rPr>
                <w:rFonts w:ascii="Times New Roman" w:hAnsi="Times New Roman" w:cs="Times New Roman"/>
                <w:sz w:val="20"/>
                <w:szCs w:val="20"/>
              </w:rPr>
              <w:t>Heritage Conservation</w:t>
            </w:r>
            <w:r w:rsidR="00D62556">
              <w:rPr>
                <w:rFonts w:ascii="Times New Roman" w:hAnsi="Times New Roman" w:cs="Times New Roman"/>
                <w:sz w:val="20"/>
                <w:szCs w:val="20"/>
              </w:rPr>
              <w:t xml:space="preserve"> and Sustainable Community Development</w:t>
            </w:r>
          </w:p>
          <w:p w:rsidR="00521C4A" w:rsidRDefault="00521C4A" w:rsidP="00521C4A">
            <w:pPr>
              <w:pStyle w:val="ListParagraph"/>
              <w:numPr>
                <w:ilvl w:val="0"/>
                <w:numId w:val="23"/>
              </w:numPr>
              <w:rPr>
                <w:rFonts w:ascii="Times New Roman" w:hAnsi="Times New Roman" w:cs="Times New Roman"/>
                <w:sz w:val="20"/>
                <w:szCs w:val="20"/>
              </w:rPr>
            </w:pPr>
            <w:r w:rsidRPr="00380C1B">
              <w:rPr>
                <w:rFonts w:ascii="Times New Roman" w:hAnsi="Times New Roman" w:cs="Times New Roman"/>
                <w:sz w:val="20"/>
                <w:szCs w:val="20"/>
              </w:rPr>
              <w:t xml:space="preserve">China's Belt and Road Initiative and its Potential Impacts in </w:t>
            </w:r>
            <w:r>
              <w:rPr>
                <w:rFonts w:ascii="Times New Roman" w:hAnsi="Times New Roman" w:cs="Times New Roman"/>
                <w:sz w:val="20"/>
                <w:szCs w:val="20"/>
              </w:rPr>
              <w:t>the Historic Towns of Nepal</w:t>
            </w:r>
          </w:p>
          <w:p w:rsidR="00521C4A" w:rsidRDefault="00521C4A" w:rsidP="00521C4A">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Eco-t</w:t>
            </w:r>
            <w:r w:rsidRPr="00380C1B">
              <w:rPr>
                <w:rFonts w:ascii="Times New Roman" w:hAnsi="Times New Roman" w:cs="Times New Roman"/>
                <w:sz w:val="20"/>
                <w:szCs w:val="20"/>
              </w:rPr>
              <w:t>ourism</w:t>
            </w:r>
            <w:r>
              <w:rPr>
                <w:rFonts w:ascii="Times New Roman" w:hAnsi="Times New Roman" w:cs="Times New Roman"/>
                <w:sz w:val="20"/>
                <w:szCs w:val="20"/>
              </w:rPr>
              <w:t xml:space="preserve"> Planning and</w:t>
            </w:r>
            <w:r w:rsidRPr="00380C1B">
              <w:rPr>
                <w:rFonts w:ascii="Times New Roman" w:hAnsi="Times New Roman" w:cs="Times New Roman"/>
                <w:sz w:val="20"/>
                <w:szCs w:val="20"/>
              </w:rPr>
              <w:t xml:space="preserve">  </w:t>
            </w:r>
            <w:r>
              <w:rPr>
                <w:rFonts w:ascii="Times New Roman" w:hAnsi="Times New Roman" w:cs="Times New Roman"/>
                <w:sz w:val="20"/>
                <w:szCs w:val="20"/>
              </w:rPr>
              <w:t xml:space="preserve">Sustainable </w:t>
            </w:r>
            <w:r w:rsidRPr="00380C1B">
              <w:rPr>
                <w:rFonts w:ascii="Times New Roman" w:hAnsi="Times New Roman" w:cs="Times New Roman"/>
                <w:sz w:val="20"/>
                <w:szCs w:val="20"/>
              </w:rPr>
              <w:t>Commun</w:t>
            </w:r>
            <w:r>
              <w:rPr>
                <w:rFonts w:ascii="Times New Roman" w:hAnsi="Times New Roman" w:cs="Times New Roman"/>
                <w:sz w:val="20"/>
                <w:szCs w:val="20"/>
              </w:rPr>
              <w:t>ity Development in the Himalayan Settlements</w:t>
            </w:r>
          </w:p>
          <w:p w:rsidR="003E2353" w:rsidRDefault="003E2353" w:rsidP="003E2353">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Post-disaster Reconstruction of  Settlements/Cities</w:t>
            </w:r>
          </w:p>
          <w:p w:rsidR="003E2353" w:rsidRPr="00360FDD" w:rsidRDefault="003E2353" w:rsidP="00360FDD">
            <w:pPr>
              <w:rPr>
                <w:rFonts w:ascii="Times New Roman" w:hAnsi="Times New Roman" w:cs="Times New Roman"/>
                <w:sz w:val="20"/>
              </w:rPr>
            </w:pPr>
          </w:p>
        </w:tc>
      </w:tr>
      <w:tr w:rsidR="009919F1" w:rsidRPr="00380C1B" w:rsidTr="00521C4A">
        <w:trPr>
          <w:trHeight w:hRule="exact" w:val="16"/>
        </w:trPr>
        <w:tc>
          <w:tcPr>
            <w:tcW w:w="4471" w:type="dxa"/>
          </w:tcPr>
          <w:p w:rsidR="009919F1" w:rsidRPr="00380C1B" w:rsidRDefault="009919F1" w:rsidP="009919F1">
            <w:pPr>
              <w:pStyle w:val="ListParagraph"/>
              <w:numPr>
                <w:ilvl w:val="0"/>
                <w:numId w:val="10"/>
              </w:numPr>
              <w:tabs>
                <w:tab w:val="center" w:pos="4680"/>
              </w:tabs>
              <w:ind w:left="180" w:hanging="180"/>
              <w:rPr>
                <w:rFonts w:ascii="Times New Roman" w:hAnsi="Times New Roman" w:cs="Times New Roman"/>
                <w:sz w:val="20"/>
                <w:szCs w:val="20"/>
              </w:rPr>
            </w:pPr>
          </w:p>
        </w:tc>
        <w:tc>
          <w:tcPr>
            <w:tcW w:w="4889" w:type="dxa"/>
          </w:tcPr>
          <w:p w:rsidR="009919F1" w:rsidRPr="00380C1B" w:rsidRDefault="009919F1" w:rsidP="009919F1">
            <w:pPr>
              <w:pStyle w:val="ListParagraph"/>
              <w:numPr>
                <w:ilvl w:val="0"/>
                <w:numId w:val="10"/>
              </w:numPr>
              <w:ind w:left="162" w:hanging="162"/>
              <w:rPr>
                <w:rFonts w:ascii="Times New Roman" w:hAnsi="Times New Roman" w:cs="Times New Roman"/>
                <w:sz w:val="20"/>
                <w:szCs w:val="20"/>
              </w:rPr>
            </w:pPr>
          </w:p>
        </w:tc>
      </w:tr>
    </w:tbl>
    <w:p w:rsidR="00C21EAA" w:rsidRPr="009A3B70" w:rsidRDefault="00C21EAA" w:rsidP="00C21EAA">
      <w:pPr>
        <w:tabs>
          <w:tab w:val="left" w:pos="1260"/>
        </w:tabs>
        <w:spacing w:line="264" w:lineRule="auto"/>
        <w:rPr>
          <w:rFonts w:ascii="Times New Roman" w:hAnsi="Times New Roman" w:cs="Times New Roman"/>
          <w:bCs/>
          <w:sz w:val="20"/>
        </w:rPr>
      </w:pPr>
      <w:r w:rsidRPr="00B21EA1">
        <w:rPr>
          <w:rFonts w:ascii="Times New Roman" w:hAnsi="Times New Roman" w:cs="Times New Roman"/>
          <w:b/>
          <w:bCs/>
          <w:sz w:val="24"/>
          <w:szCs w:val="22"/>
        </w:rPr>
        <w:t>ACADEMIC APPOINTMENT AND SERVICE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745"/>
        <w:gridCol w:w="1605"/>
      </w:tblGrid>
      <w:tr w:rsidR="003E2353" w:rsidRPr="00380C1B" w:rsidTr="00B26E63">
        <w:tc>
          <w:tcPr>
            <w:tcW w:w="7848" w:type="dxa"/>
          </w:tcPr>
          <w:p w:rsidR="003E2353" w:rsidRPr="00380C1B" w:rsidRDefault="003E2353" w:rsidP="009919F1">
            <w:pPr>
              <w:spacing w:line="312" w:lineRule="auto"/>
              <w:jc w:val="both"/>
              <w:rPr>
                <w:rFonts w:ascii="Times New Roman" w:hAnsi="Times New Roman" w:cs="Times New Roman"/>
                <w:b/>
                <w:bCs/>
                <w:sz w:val="20"/>
              </w:rPr>
            </w:pPr>
            <w:r>
              <w:rPr>
                <w:rFonts w:ascii="Times New Roman" w:hAnsi="Times New Roman" w:cs="Times New Roman"/>
                <w:b/>
                <w:bCs/>
                <w:sz w:val="20"/>
              </w:rPr>
              <w:t>Dean,</w:t>
            </w:r>
            <w:r w:rsidRPr="00380C1B">
              <w:rPr>
                <w:rFonts w:ascii="Times New Roman" w:hAnsi="Times New Roman" w:cs="Times New Roman"/>
                <w:sz w:val="20"/>
              </w:rPr>
              <w:t xml:space="preserve"> Faculty of Engineering, Far-western University, Nepal</w:t>
            </w:r>
          </w:p>
        </w:tc>
        <w:tc>
          <w:tcPr>
            <w:tcW w:w="1620" w:type="dxa"/>
          </w:tcPr>
          <w:p w:rsidR="003E2353" w:rsidRPr="00380C1B" w:rsidRDefault="003E2353" w:rsidP="003E2353">
            <w:pPr>
              <w:spacing w:line="312" w:lineRule="auto"/>
              <w:jc w:val="center"/>
              <w:rPr>
                <w:rFonts w:ascii="Times New Roman" w:hAnsi="Times New Roman" w:cs="Times New Roman"/>
                <w:sz w:val="20"/>
              </w:rPr>
            </w:pPr>
            <w:r>
              <w:rPr>
                <w:rFonts w:ascii="Times New Roman" w:hAnsi="Times New Roman" w:cs="Times New Roman"/>
                <w:sz w:val="20"/>
              </w:rPr>
              <w:t>2022-Jan. 2026</w:t>
            </w:r>
          </w:p>
        </w:tc>
      </w:tr>
      <w:tr w:rsidR="00C21EAA" w:rsidRPr="00380C1B" w:rsidTr="00B26E63">
        <w:tc>
          <w:tcPr>
            <w:tcW w:w="7848" w:type="dxa"/>
          </w:tcPr>
          <w:p w:rsidR="00C21EAA" w:rsidRPr="00380C1B" w:rsidRDefault="00C21EAA"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Dean,</w:t>
            </w:r>
            <w:r w:rsidRPr="00380C1B">
              <w:rPr>
                <w:rFonts w:ascii="Times New Roman" w:hAnsi="Times New Roman" w:cs="Times New Roman"/>
                <w:sz w:val="20"/>
              </w:rPr>
              <w:t xml:space="preserve"> Faculty of Engineering, Far-western University, Nepal</w:t>
            </w:r>
          </w:p>
        </w:tc>
        <w:tc>
          <w:tcPr>
            <w:tcW w:w="1620" w:type="dxa"/>
          </w:tcPr>
          <w:p w:rsidR="00C21EAA" w:rsidRPr="00380C1B" w:rsidRDefault="00C21EAA" w:rsidP="004815DB">
            <w:pPr>
              <w:spacing w:line="312" w:lineRule="auto"/>
              <w:jc w:val="right"/>
              <w:rPr>
                <w:rFonts w:ascii="Times New Roman" w:hAnsi="Times New Roman" w:cs="Times New Roman"/>
                <w:sz w:val="20"/>
              </w:rPr>
            </w:pPr>
            <w:r w:rsidRPr="00380C1B">
              <w:rPr>
                <w:rFonts w:ascii="Times New Roman" w:hAnsi="Times New Roman" w:cs="Times New Roman"/>
                <w:sz w:val="20"/>
              </w:rPr>
              <w:t>2017</w:t>
            </w:r>
            <w:r w:rsidR="00521C4A">
              <w:rPr>
                <w:rFonts w:ascii="Times New Roman" w:hAnsi="Times New Roman" w:cs="Times New Roman"/>
                <w:sz w:val="20"/>
              </w:rPr>
              <w:t>-</w:t>
            </w:r>
            <w:r w:rsidR="004815DB">
              <w:rPr>
                <w:rFonts w:ascii="Times New Roman" w:hAnsi="Times New Roman" w:cs="Times New Roman"/>
                <w:sz w:val="20"/>
              </w:rPr>
              <w:t>June</w:t>
            </w:r>
            <w:r w:rsidR="00B26E63">
              <w:rPr>
                <w:rFonts w:ascii="Times New Roman" w:hAnsi="Times New Roman" w:cs="Times New Roman"/>
                <w:sz w:val="20"/>
              </w:rPr>
              <w:t xml:space="preserve"> 2021</w:t>
            </w:r>
          </w:p>
        </w:tc>
      </w:tr>
      <w:tr w:rsidR="00200696" w:rsidRPr="00380C1B" w:rsidTr="00B26E63">
        <w:tc>
          <w:tcPr>
            <w:tcW w:w="7848" w:type="dxa"/>
          </w:tcPr>
          <w:p w:rsidR="00200696" w:rsidRPr="00380C1B" w:rsidRDefault="00200696" w:rsidP="009919F1">
            <w:pPr>
              <w:spacing w:line="312" w:lineRule="auto"/>
              <w:jc w:val="both"/>
              <w:rPr>
                <w:rFonts w:ascii="Times New Roman" w:hAnsi="Times New Roman" w:cs="Times New Roman"/>
                <w:b/>
                <w:bCs/>
                <w:sz w:val="20"/>
              </w:rPr>
            </w:pPr>
            <w:r>
              <w:rPr>
                <w:rFonts w:ascii="Times New Roman" w:hAnsi="Times New Roman" w:cs="Times New Roman"/>
                <w:b/>
                <w:bCs/>
                <w:sz w:val="20"/>
              </w:rPr>
              <w:t xml:space="preserve">Member, </w:t>
            </w:r>
            <w:r w:rsidRPr="00C3051A">
              <w:rPr>
                <w:rFonts w:ascii="Times New Roman" w:hAnsi="Times New Roman" w:cs="Times New Roman"/>
                <w:sz w:val="20"/>
              </w:rPr>
              <w:t>Board of Examination, Farwestern University, Nepal</w:t>
            </w:r>
          </w:p>
        </w:tc>
        <w:tc>
          <w:tcPr>
            <w:tcW w:w="1620" w:type="dxa"/>
          </w:tcPr>
          <w:p w:rsidR="00200696" w:rsidRPr="00380C1B" w:rsidRDefault="00200696" w:rsidP="004815DB">
            <w:pPr>
              <w:spacing w:line="312" w:lineRule="auto"/>
              <w:jc w:val="right"/>
              <w:rPr>
                <w:rFonts w:ascii="Times New Roman" w:hAnsi="Times New Roman" w:cs="Times New Roman"/>
                <w:sz w:val="20"/>
              </w:rPr>
            </w:pPr>
            <w:r>
              <w:rPr>
                <w:rFonts w:ascii="Times New Roman" w:hAnsi="Times New Roman" w:cs="Times New Roman"/>
                <w:sz w:val="20"/>
              </w:rPr>
              <w:t>2020</w:t>
            </w:r>
            <w:r w:rsidR="00521C4A">
              <w:rPr>
                <w:rFonts w:ascii="Times New Roman" w:hAnsi="Times New Roman" w:cs="Times New Roman"/>
                <w:sz w:val="20"/>
              </w:rPr>
              <w:t xml:space="preserve">- </w:t>
            </w:r>
            <w:r w:rsidR="004815DB">
              <w:rPr>
                <w:rFonts w:ascii="Times New Roman" w:hAnsi="Times New Roman" w:cs="Times New Roman"/>
                <w:sz w:val="20"/>
              </w:rPr>
              <w:t xml:space="preserve">June </w:t>
            </w:r>
            <w:r w:rsidR="00B26E63">
              <w:rPr>
                <w:rFonts w:ascii="Times New Roman" w:hAnsi="Times New Roman" w:cs="Times New Roman"/>
                <w:sz w:val="20"/>
              </w:rPr>
              <w:t>2021</w:t>
            </w:r>
          </w:p>
        </w:tc>
      </w:tr>
      <w:tr w:rsidR="00B26E63" w:rsidRPr="00380C1B" w:rsidTr="00B26E63">
        <w:tc>
          <w:tcPr>
            <w:tcW w:w="7848" w:type="dxa"/>
          </w:tcPr>
          <w:p w:rsidR="00B26E63" w:rsidRPr="00380C1B" w:rsidRDefault="00B26E63" w:rsidP="00B26E63">
            <w:pPr>
              <w:spacing w:line="312" w:lineRule="auto"/>
              <w:jc w:val="both"/>
              <w:rPr>
                <w:rFonts w:ascii="Times New Roman" w:hAnsi="Times New Roman" w:cs="Times New Roman"/>
                <w:b/>
                <w:bCs/>
                <w:sz w:val="20"/>
              </w:rPr>
            </w:pPr>
            <w:r>
              <w:rPr>
                <w:rFonts w:ascii="Times New Roman" w:hAnsi="Times New Roman" w:cs="Times New Roman"/>
                <w:b/>
                <w:bCs/>
                <w:sz w:val="20"/>
              </w:rPr>
              <w:t xml:space="preserve">Member, </w:t>
            </w:r>
            <w:r>
              <w:rPr>
                <w:rFonts w:ascii="Times New Roman" w:hAnsi="Times New Roman" w:cs="Times New Roman"/>
                <w:sz w:val="20"/>
              </w:rPr>
              <w:t>Academic Council</w:t>
            </w:r>
            <w:r w:rsidRPr="00C3051A">
              <w:rPr>
                <w:rFonts w:ascii="Times New Roman" w:hAnsi="Times New Roman" w:cs="Times New Roman"/>
                <w:sz w:val="20"/>
              </w:rPr>
              <w:t>, Farwestern University, Nepal</w:t>
            </w:r>
          </w:p>
        </w:tc>
        <w:tc>
          <w:tcPr>
            <w:tcW w:w="1620" w:type="dxa"/>
          </w:tcPr>
          <w:p w:rsidR="00B26E63" w:rsidRDefault="00521C4A" w:rsidP="004815DB">
            <w:pPr>
              <w:spacing w:line="312" w:lineRule="auto"/>
              <w:jc w:val="right"/>
              <w:rPr>
                <w:rFonts w:ascii="Times New Roman" w:hAnsi="Times New Roman" w:cs="Times New Roman"/>
                <w:sz w:val="20"/>
              </w:rPr>
            </w:pPr>
            <w:r>
              <w:rPr>
                <w:rFonts w:ascii="Times New Roman" w:hAnsi="Times New Roman" w:cs="Times New Roman"/>
                <w:sz w:val="20"/>
              </w:rPr>
              <w:t xml:space="preserve">2017- </w:t>
            </w:r>
            <w:r w:rsidR="004815DB">
              <w:rPr>
                <w:rFonts w:ascii="Times New Roman" w:hAnsi="Times New Roman" w:cs="Times New Roman"/>
                <w:sz w:val="20"/>
              </w:rPr>
              <w:t>June</w:t>
            </w:r>
            <w:r w:rsidR="00B26E63">
              <w:rPr>
                <w:rFonts w:ascii="Times New Roman" w:hAnsi="Times New Roman" w:cs="Times New Roman"/>
                <w:sz w:val="20"/>
              </w:rPr>
              <w:t xml:space="preserve"> 2021</w:t>
            </w:r>
          </w:p>
        </w:tc>
      </w:tr>
      <w:tr w:rsidR="00B26E63" w:rsidRPr="00380C1B" w:rsidTr="00B26E63">
        <w:tc>
          <w:tcPr>
            <w:tcW w:w="7848" w:type="dxa"/>
          </w:tcPr>
          <w:p w:rsidR="00B26E63" w:rsidRDefault="00B26E63" w:rsidP="00B26E63">
            <w:pPr>
              <w:spacing w:line="312" w:lineRule="auto"/>
              <w:jc w:val="both"/>
              <w:rPr>
                <w:rFonts w:ascii="Times New Roman" w:hAnsi="Times New Roman" w:cs="Times New Roman"/>
                <w:b/>
                <w:bCs/>
                <w:sz w:val="20"/>
              </w:rPr>
            </w:pPr>
            <w:r>
              <w:rPr>
                <w:rFonts w:ascii="Times New Roman" w:hAnsi="Times New Roman" w:cs="Times New Roman"/>
                <w:b/>
                <w:bCs/>
                <w:sz w:val="20"/>
              </w:rPr>
              <w:t xml:space="preserve">Member, </w:t>
            </w:r>
            <w:r>
              <w:rPr>
                <w:rFonts w:ascii="Times New Roman" w:hAnsi="Times New Roman" w:cs="Times New Roman"/>
                <w:sz w:val="20"/>
              </w:rPr>
              <w:t>Research Council</w:t>
            </w:r>
            <w:r w:rsidRPr="00C3051A">
              <w:rPr>
                <w:rFonts w:ascii="Times New Roman" w:hAnsi="Times New Roman" w:cs="Times New Roman"/>
                <w:sz w:val="20"/>
              </w:rPr>
              <w:t>, Farwestern University, Nepal</w:t>
            </w:r>
          </w:p>
        </w:tc>
        <w:tc>
          <w:tcPr>
            <w:tcW w:w="1620" w:type="dxa"/>
          </w:tcPr>
          <w:p w:rsidR="00B26E63" w:rsidRDefault="00521C4A" w:rsidP="004815DB">
            <w:pPr>
              <w:spacing w:line="312" w:lineRule="auto"/>
              <w:jc w:val="right"/>
              <w:rPr>
                <w:rFonts w:ascii="Times New Roman" w:hAnsi="Times New Roman" w:cs="Times New Roman"/>
                <w:sz w:val="20"/>
              </w:rPr>
            </w:pPr>
            <w:r>
              <w:rPr>
                <w:rFonts w:ascii="Times New Roman" w:hAnsi="Times New Roman" w:cs="Times New Roman"/>
                <w:sz w:val="20"/>
              </w:rPr>
              <w:t xml:space="preserve">2020- </w:t>
            </w:r>
            <w:r w:rsidR="004815DB">
              <w:rPr>
                <w:rFonts w:ascii="Times New Roman" w:hAnsi="Times New Roman" w:cs="Times New Roman"/>
                <w:sz w:val="20"/>
              </w:rPr>
              <w:t>June</w:t>
            </w:r>
            <w:r w:rsidR="00B26E63">
              <w:rPr>
                <w:rFonts w:ascii="Times New Roman" w:hAnsi="Times New Roman" w:cs="Times New Roman"/>
                <w:sz w:val="20"/>
              </w:rPr>
              <w:t xml:space="preserve"> 2021</w:t>
            </w:r>
          </w:p>
        </w:tc>
      </w:tr>
      <w:tr w:rsidR="00B26E63" w:rsidRPr="00380C1B" w:rsidTr="00B26E63">
        <w:tc>
          <w:tcPr>
            <w:tcW w:w="7848" w:type="dxa"/>
          </w:tcPr>
          <w:p w:rsidR="00B26E63" w:rsidRDefault="00B26E63" w:rsidP="00B26E63">
            <w:pPr>
              <w:spacing w:line="312" w:lineRule="auto"/>
              <w:jc w:val="both"/>
              <w:rPr>
                <w:rFonts w:ascii="Times New Roman" w:hAnsi="Times New Roman" w:cs="Times New Roman"/>
                <w:b/>
                <w:bCs/>
                <w:sz w:val="20"/>
              </w:rPr>
            </w:pPr>
            <w:r>
              <w:rPr>
                <w:rFonts w:ascii="Times New Roman" w:hAnsi="Times New Roman" w:cs="Times New Roman"/>
                <w:b/>
                <w:bCs/>
                <w:sz w:val="20"/>
              </w:rPr>
              <w:t xml:space="preserve">Member, </w:t>
            </w:r>
            <w:r>
              <w:rPr>
                <w:rFonts w:ascii="Times New Roman" w:hAnsi="Times New Roman" w:cs="Times New Roman"/>
                <w:sz w:val="20"/>
              </w:rPr>
              <w:t>University Central Library Management Committee</w:t>
            </w:r>
            <w:r w:rsidRPr="00C3051A">
              <w:rPr>
                <w:rFonts w:ascii="Times New Roman" w:hAnsi="Times New Roman" w:cs="Times New Roman"/>
                <w:sz w:val="20"/>
              </w:rPr>
              <w:t>, Farwestern University, Nepal</w:t>
            </w:r>
          </w:p>
        </w:tc>
        <w:tc>
          <w:tcPr>
            <w:tcW w:w="1620" w:type="dxa"/>
          </w:tcPr>
          <w:p w:rsidR="00B26E63" w:rsidRDefault="00521C4A" w:rsidP="004815DB">
            <w:pPr>
              <w:spacing w:line="312" w:lineRule="auto"/>
              <w:jc w:val="right"/>
              <w:rPr>
                <w:rFonts w:ascii="Times New Roman" w:hAnsi="Times New Roman" w:cs="Times New Roman"/>
                <w:sz w:val="20"/>
              </w:rPr>
            </w:pPr>
            <w:r>
              <w:rPr>
                <w:rFonts w:ascii="Times New Roman" w:hAnsi="Times New Roman" w:cs="Times New Roman"/>
                <w:sz w:val="20"/>
              </w:rPr>
              <w:t xml:space="preserve">2020- </w:t>
            </w:r>
            <w:r w:rsidR="004815DB">
              <w:rPr>
                <w:rFonts w:ascii="Times New Roman" w:hAnsi="Times New Roman" w:cs="Times New Roman"/>
                <w:sz w:val="20"/>
              </w:rPr>
              <w:t>June</w:t>
            </w:r>
            <w:r w:rsidR="00B26E63">
              <w:rPr>
                <w:rFonts w:ascii="Times New Roman" w:hAnsi="Times New Roman" w:cs="Times New Roman"/>
                <w:sz w:val="20"/>
              </w:rPr>
              <w:t xml:space="preserve"> 2021</w:t>
            </w:r>
          </w:p>
        </w:tc>
      </w:tr>
      <w:tr w:rsidR="00B26E63" w:rsidRPr="00380C1B" w:rsidTr="00B26E63">
        <w:trPr>
          <w:trHeight w:val="251"/>
        </w:trPr>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Programme Coordinator</w:t>
            </w:r>
            <w:r w:rsidRPr="00380C1B">
              <w:rPr>
                <w:rFonts w:ascii="Times New Roman" w:hAnsi="Times New Roman" w:cs="Times New Roman"/>
                <w:sz w:val="20"/>
              </w:rPr>
              <w:t xml:space="preserve">, School of Engineering, Far-western University, Nepal  </w:t>
            </w:r>
          </w:p>
        </w:tc>
        <w:tc>
          <w:tcPr>
            <w:tcW w:w="1620" w:type="dxa"/>
          </w:tcPr>
          <w:p w:rsidR="00B26E63" w:rsidRPr="00380C1B" w:rsidRDefault="00B26E63" w:rsidP="009919F1">
            <w:pPr>
              <w:spacing w:line="312" w:lineRule="auto"/>
              <w:jc w:val="right"/>
              <w:rPr>
                <w:rFonts w:ascii="Times New Roman" w:hAnsi="Times New Roman" w:cs="Times New Roman"/>
                <w:sz w:val="20"/>
              </w:rPr>
            </w:pPr>
            <w:r w:rsidRPr="00380C1B">
              <w:rPr>
                <w:rFonts w:ascii="Times New Roman" w:hAnsi="Times New Roman" w:cs="Times New Roman"/>
                <w:sz w:val="20"/>
              </w:rPr>
              <w:t>2016-2017</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Member</w:t>
            </w:r>
            <w:r w:rsidRPr="00380C1B">
              <w:rPr>
                <w:rFonts w:ascii="Times New Roman" w:hAnsi="Times New Roman" w:cs="Times New Roman"/>
                <w:sz w:val="20"/>
              </w:rPr>
              <w:t xml:space="preserve">, Civil and Architectural Subject Committee, Pokhara University, Nepal  </w:t>
            </w:r>
          </w:p>
        </w:tc>
        <w:tc>
          <w:tcPr>
            <w:tcW w:w="1620" w:type="dxa"/>
          </w:tcPr>
          <w:p w:rsidR="00B26E63" w:rsidRPr="00380C1B" w:rsidRDefault="00B26E63" w:rsidP="009919F1">
            <w:pPr>
              <w:spacing w:line="312" w:lineRule="auto"/>
              <w:jc w:val="right"/>
              <w:rPr>
                <w:rFonts w:ascii="Times New Roman" w:hAnsi="Times New Roman" w:cs="Times New Roman"/>
                <w:sz w:val="20"/>
              </w:rPr>
            </w:pPr>
            <w:r w:rsidRPr="00380C1B">
              <w:rPr>
                <w:rFonts w:ascii="Times New Roman" w:hAnsi="Times New Roman" w:cs="Times New Roman"/>
                <w:sz w:val="20"/>
              </w:rPr>
              <w:t xml:space="preserve">2018-2020      </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Member,</w:t>
            </w:r>
            <w:r w:rsidRPr="00380C1B">
              <w:rPr>
                <w:rFonts w:ascii="Times New Roman" w:hAnsi="Times New Roman" w:cs="Times New Roman"/>
                <w:sz w:val="20"/>
              </w:rPr>
              <w:t xml:space="preserve"> Civil and Architectural Subject Committee, Pokhara University, Nepal  </w:t>
            </w:r>
          </w:p>
        </w:tc>
        <w:tc>
          <w:tcPr>
            <w:tcW w:w="1620" w:type="dxa"/>
          </w:tcPr>
          <w:p w:rsidR="00B26E63" w:rsidRPr="00380C1B" w:rsidRDefault="00B26E63" w:rsidP="009919F1">
            <w:pPr>
              <w:spacing w:line="312" w:lineRule="auto"/>
              <w:jc w:val="right"/>
              <w:rPr>
                <w:rFonts w:ascii="Times New Roman" w:hAnsi="Times New Roman" w:cs="Times New Roman"/>
                <w:sz w:val="20"/>
              </w:rPr>
            </w:pPr>
            <w:r w:rsidRPr="00380C1B">
              <w:rPr>
                <w:rFonts w:ascii="Times New Roman" w:hAnsi="Times New Roman" w:cs="Times New Roman"/>
                <w:sz w:val="20"/>
              </w:rPr>
              <w:t>2016-2018</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Associate Professor</w:t>
            </w:r>
            <w:r w:rsidRPr="00380C1B">
              <w:rPr>
                <w:rFonts w:ascii="Times New Roman" w:hAnsi="Times New Roman" w:cs="Times New Roman"/>
                <w:sz w:val="20"/>
              </w:rPr>
              <w:t>, Faculty of Engineering, Far-western University, Nepal</w:t>
            </w:r>
          </w:p>
        </w:tc>
        <w:tc>
          <w:tcPr>
            <w:tcW w:w="1620" w:type="dxa"/>
          </w:tcPr>
          <w:p w:rsidR="00B26E63" w:rsidRPr="00380C1B" w:rsidRDefault="00B26E63" w:rsidP="009919F1">
            <w:pPr>
              <w:spacing w:line="312" w:lineRule="auto"/>
              <w:jc w:val="right"/>
              <w:rPr>
                <w:rFonts w:ascii="Times New Roman" w:hAnsi="Times New Roman" w:cs="Times New Roman"/>
                <w:sz w:val="20"/>
              </w:rPr>
            </w:pPr>
            <w:r w:rsidRPr="00380C1B">
              <w:rPr>
                <w:rFonts w:ascii="Times New Roman" w:hAnsi="Times New Roman" w:cs="Times New Roman"/>
                <w:sz w:val="20"/>
              </w:rPr>
              <w:t>Since 2016</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Member Secretary</w:t>
            </w:r>
            <w:r w:rsidRPr="00380C1B">
              <w:rPr>
                <w:rFonts w:ascii="Times New Roman" w:hAnsi="Times New Roman" w:cs="Times New Roman"/>
                <w:sz w:val="20"/>
              </w:rPr>
              <w:t>, Engineering Subject Committee, Far-western University, Nepal</w:t>
            </w:r>
          </w:p>
        </w:tc>
        <w:tc>
          <w:tcPr>
            <w:tcW w:w="1620" w:type="dxa"/>
          </w:tcPr>
          <w:p w:rsidR="00B26E63" w:rsidRPr="00380C1B" w:rsidRDefault="00B26E63" w:rsidP="009919F1">
            <w:pPr>
              <w:spacing w:line="312" w:lineRule="auto"/>
              <w:jc w:val="right"/>
              <w:rPr>
                <w:rFonts w:ascii="Times New Roman" w:hAnsi="Times New Roman" w:cs="Times New Roman"/>
                <w:sz w:val="20"/>
              </w:rPr>
            </w:pPr>
            <w:r w:rsidRPr="00380C1B">
              <w:rPr>
                <w:rFonts w:ascii="Times New Roman" w:hAnsi="Times New Roman" w:cs="Times New Roman"/>
                <w:sz w:val="20"/>
              </w:rPr>
              <w:t>2016-2017</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Assistant Professor</w:t>
            </w:r>
            <w:r w:rsidRPr="00380C1B">
              <w:rPr>
                <w:rFonts w:ascii="Times New Roman" w:hAnsi="Times New Roman" w:cs="Times New Roman"/>
                <w:sz w:val="20"/>
              </w:rPr>
              <w:t xml:space="preserve"> (Visiting), Department of Architecture and Urban Planning Pulchowk Campus, Institute of Engineering, Tribhuwan University, Nepal </w:t>
            </w:r>
          </w:p>
        </w:tc>
        <w:tc>
          <w:tcPr>
            <w:tcW w:w="1620" w:type="dxa"/>
          </w:tcPr>
          <w:p w:rsidR="00B26E63" w:rsidRPr="00380C1B" w:rsidRDefault="00B26E63" w:rsidP="009919F1">
            <w:pPr>
              <w:spacing w:line="312" w:lineRule="auto"/>
              <w:jc w:val="right"/>
              <w:rPr>
                <w:rFonts w:ascii="Times New Roman" w:hAnsi="Times New Roman" w:cs="Times New Roman"/>
                <w:sz w:val="20"/>
              </w:rPr>
            </w:pPr>
          </w:p>
          <w:p w:rsidR="00B26E63" w:rsidRPr="00380C1B" w:rsidRDefault="00B26E63" w:rsidP="009919F1">
            <w:pPr>
              <w:spacing w:line="312" w:lineRule="auto"/>
              <w:jc w:val="right"/>
              <w:rPr>
                <w:rFonts w:ascii="Times New Roman" w:hAnsi="Times New Roman" w:cs="Times New Roman"/>
                <w:sz w:val="20"/>
              </w:rPr>
            </w:pPr>
            <w:r w:rsidRPr="00380C1B">
              <w:rPr>
                <w:rFonts w:ascii="Times New Roman" w:hAnsi="Times New Roman" w:cs="Times New Roman"/>
                <w:sz w:val="20"/>
              </w:rPr>
              <w:t>2015-2016</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Assistant Professor</w:t>
            </w:r>
            <w:r w:rsidRPr="00380C1B">
              <w:rPr>
                <w:rFonts w:ascii="Times New Roman" w:hAnsi="Times New Roman" w:cs="Times New Roman"/>
                <w:sz w:val="20"/>
              </w:rPr>
              <w:t xml:space="preserve"> (Visiting), Department of Architecture, Thapathali Campus, Institute of Engineering, Tribhuwan University, Nepal   </w:t>
            </w:r>
          </w:p>
        </w:tc>
        <w:tc>
          <w:tcPr>
            <w:tcW w:w="1620" w:type="dxa"/>
          </w:tcPr>
          <w:p w:rsidR="00B26E63" w:rsidRPr="00380C1B" w:rsidRDefault="00B26E63" w:rsidP="00380C1B">
            <w:pPr>
              <w:spacing w:line="312" w:lineRule="auto"/>
              <w:jc w:val="right"/>
              <w:rPr>
                <w:rFonts w:ascii="Times New Roman" w:hAnsi="Times New Roman" w:cs="Times New Roman"/>
                <w:sz w:val="20"/>
              </w:rPr>
            </w:pPr>
            <w:r w:rsidRPr="00380C1B">
              <w:rPr>
                <w:rFonts w:ascii="Times New Roman" w:hAnsi="Times New Roman" w:cs="Times New Roman"/>
                <w:sz w:val="20"/>
              </w:rPr>
              <w:t>2015-2016</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Assistant Professor</w:t>
            </w:r>
            <w:r w:rsidR="00996CF6">
              <w:rPr>
                <w:rFonts w:ascii="Times New Roman" w:hAnsi="Times New Roman" w:cs="Times New Roman"/>
                <w:sz w:val="20"/>
              </w:rPr>
              <w:t xml:space="preserve"> (Full-Time),</w:t>
            </w:r>
            <w:r w:rsidRPr="00380C1B">
              <w:rPr>
                <w:rFonts w:ascii="Times New Roman" w:hAnsi="Times New Roman" w:cs="Times New Roman"/>
                <w:sz w:val="20"/>
              </w:rPr>
              <w:t xml:space="preserve"> Department of Architecture, Nepal Engineering College, Pokhara University, Nepal (On study leave from 2010-2014 to pursue PhD at The University of Hong Kong).</w:t>
            </w:r>
          </w:p>
        </w:tc>
        <w:tc>
          <w:tcPr>
            <w:tcW w:w="1620" w:type="dxa"/>
          </w:tcPr>
          <w:p w:rsidR="00B26E63" w:rsidRPr="00380C1B" w:rsidRDefault="00B26E63" w:rsidP="00380C1B">
            <w:pPr>
              <w:spacing w:line="312" w:lineRule="auto"/>
              <w:jc w:val="right"/>
              <w:rPr>
                <w:rFonts w:ascii="Times New Roman" w:hAnsi="Times New Roman" w:cs="Times New Roman"/>
                <w:sz w:val="20"/>
              </w:rPr>
            </w:pPr>
            <w:r w:rsidRPr="00380C1B">
              <w:rPr>
                <w:rFonts w:ascii="Times New Roman" w:hAnsi="Times New Roman" w:cs="Times New Roman"/>
                <w:sz w:val="20"/>
              </w:rPr>
              <w:t>2009-2015</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Junior Professor</w:t>
            </w:r>
            <w:r w:rsidR="00996CF6">
              <w:rPr>
                <w:rFonts w:ascii="Times New Roman" w:hAnsi="Times New Roman" w:cs="Times New Roman"/>
                <w:b/>
                <w:bCs/>
                <w:sz w:val="20"/>
              </w:rPr>
              <w:t xml:space="preserve"> </w:t>
            </w:r>
            <w:r w:rsidR="00996CF6">
              <w:rPr>
                <w:rFonts w:ascii="Times New Roman" w:hAnsi="Times New Roman" w:cs="Times New Roman"/>
                <w:sz w:val="20"/>
              </w:rPr>
              <w:t>(Full-Time)</w:t>
            </w:r>
            <w:r w:rsidRPr="00380C1B">
              <w:rPr>
                <w:rFonts w:ascii="Times New Roman" w:hAnsi="Times New Roman" w:cs="Times New Roman"/>
                <w:sz w:val="20"/>
              </w:rPr>
              <w:t>, Department of Architecture, Nepal Engineering College, Pokhara University, Nepal.</w:t>
            </w:r>
          </w:p>
        </w:tc>
        <w:tc>
          <w:tcPr>
            <w:tcW w:w="1620" w:type="dxa"/>
          </w:tcPr>
          <w:p w:rsidR="00B26E63" w:rsidRPr="00380C1B" w:rsidRDefault="00B26E63" w:rsidP="00380C1B">
            <w:pPr>
              <w:spacing w:line="312" w:lineRule="auto"/>
              <w:jc w:val="right"/>
              <w:rPr>
                <w:rFonts w:ascii="Times New Roman" w:hAnsi="Times New Roman" w:cs="Times New Roman"/>
                <w:sz w:val="20"/>
              </w:rPr>
            </w:pPr>
            <w:r w:rsidRPr="00380C1B">
              <w:rPr>
                <w:rFonts w:ascii="Times New Roman" w:hAnsi="Times New Roman" w:cs="Times New Roman"/>
                <w:sz w:val="20"/>
              </w:rPr>
              <w:t>2008-2009</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lastRenderedPageBreak/>
              <w:t>Lecturer</w:t>
            </w:r>
            <w:r w:rsidR="00996CF6">
              <w:rPr>
                <w:rFonts w:ascii="Times New Roman" w:hAnsi="Times New Roman" w:cs="Times New Roman"/>
                <w:b/>
                <w:bCs/>
                <w:sz w:val="20"/>
              </w:rPr>
              <w:t xml:space="preserve"> </w:t>
            </w:r>
            <w:r w:rsidR="00996CF6">
              <w:rPr>
                <w:rFonts w:ascii="Times New Roman" w:hAnsi="Times New Roman" w:cs="Times New Roman"/>
                <w:sz w:val="20"/>
              </w:rPr>
              <w:t>(Full-Time)</w:t>
            </w:r>
            <w:r w:rsidRPr="00380C1B">
              <w:rPr>
                <w:rFonts w:ascii="Times New Roman" w:hAnsi="Times New Roman" w:cs="Times New Roman"/>
                <w:sz w:val="20"/>
              </w:rPr>
              <w:t xml:space="preserve">, Department of Architecture and Urban Planning, Pulchowk Campus, Institute of Engineering, Tribhuwan University, Nepal  </w:t>
            </w:r>
          </w:p>
        </w:tc>
        <w:tc>
          <w:tcPr>
            <w:tcW w:w="1620" w:type="dxa"/>
          </w:tcPr>
          <w:p w:rsidR="00B26E63" w:rsidRPr="00380C1B" w:rsidRDefault="00B26E63" w:rsidP="00380C1B">
            <w:pPr>
              <w:spacing w:line="312" w:lineRule="auto"/>
              <w:jc w:val="right"/>
              <w:rPr>
                <w:rFonts w:ascii="Times New Roman" w:hAnsi="Times New Roman" w:cs="Times New Roman"/>
                <w:sz w:val="20"/>
              </w:rPr>
            </w:pPr>
            <w:r w:rsidRPr="00380C1B">
              <w:rPr>
                <w:rFonts w:ascii="Times New Roman" w:hAnsi="Times New Roman" w:cs="Times New Roman"/>
                <w:sz w:val="20"/>
              </w:rPr>
              <w:t>2005-2006</w:t>
            </w:r>
          </w:p>
        </w:tc>
      </w:tr>
      <w:tr w:rsidR="00B26E63" w:rsidRPr="00380C1B" w:rsidTr="00B26E63">
        <w:tc>
          <w:tcPr>
            <w:tcW w:w="7848" w:type="dxa"/>
          </w:tcPr>
          <w:p w:rsidR="00B26E63" w:rsidRPr="00380C1B" w:rsidRDefault="00B26E63" w:rsidP="009919F1">
            <w:pPr>
              <w:spacing w:line="312" w:lineRule="auto"/>
              <w:jc w:val="both"/>
              <w:rPr>
                <w:rFonts w:ascii="Times New Roman" w:hAnsi="Times New Roman" w:cs="Times New Roman"/>
                <w:sz w:val="20"/>
              </w:rPr>
            </w:pPr>
            <w:r w:rsidRPr="00380C1B">
              <w:rPr>
                <w:rFonts w:ascii="Times New Roman" w:hAnsi="Times New Roman" w:cs="Times New Roman"/>
                <w:b/>
                <w:bCs/>
                <w:sz w:val="20"/>
              </w:rPr>
              <w:t>Assistant Lecturer</w:t>
            </w:r>
            <w:r w:rsidR="00996CF6">
              <w:rPr>
                <w:rFonts w:ascii="Times New Roman" w:hAnsi="Times New Roman" w:cs="Times New Roman"/>
                <w:b/>
                <w:bCs/>
                <w:sz w:val="20"/>
              </w:rPr>
              <w:t xml:space="preserve"> </w:t>
            </w:r>
            <w:r w:rsidR="00996CF6">
              <w:rPr>
                <w:rFonts w:ascii="Times New Roman" w:hAnsi="Times New Roman" w:cs="Times New Roman"/>
                <w:sz w:val="20"/>
              </w:rPr>
              <w:t>(Full-Time)</w:t>
            </w:r>
            <w:r w:rsidRPr="00380C1B">
              <w:rPr>
                <w:rFonts w:ascii="Times New Roman" w:hAnsi="Times New Roman" w:cs="Times New Roman"/>
                <w:sz w:val="20"/>
              </w:rPr>
              <w:t xml:space="preserve">, Department of Architecture, Khwopa Engineering College, Purbanchal University, Nepal.                                                                        </w:t>
            </w:r>
          </w:p>
        </w:tc>
        <w:tc>
          <w:tcPr>
            <w:tcW w:w="1620" w:type="dxa"/>
          </w:tcPr>
          <w:p w:rsidR="00B26E63" w:rsidRPr="00380C1B" w:rsidRDefault="00B26E63" w:rsidP="00F53FE9">
            <w:pPr>
              <w:spacing w:line="312" w:lineRule="auto"/>
              <w:jc w:val="right"/>
              <w:rPr>
                <w:rFonts w:ascii="Times New Roman" w:hAnsi="Times New Roman" w:cs="Times New Roman"/>
                <w:sz w:val="20"/>
              </w:rPr>
            </w:pPr>
            <w:r w:rsidRPr="00380C1B">
              <w:rPr>
                <w:rFonts w:ascii="Times New Roman" w:hAnsi="Times New Roman" w:cs="Times New Roman"/>
                <w:sz w:val="20"/>
              </w:rPr>
              <w:t>2004-2005</w:t>
            </w:r>
          </w:p>
        </w:tc>
      </w:tr>
    </w:tbl>
    <w:p w:rsidR="00F53FE9" w:rsidRPr="00380C1B" w:rsidRDefault="00F53FE9" w:rsidP="004A70A8">
      <w:pPr>
        <w:spacing w:after="0" w:line="240" w:lineRule="auto"/>
        <w:rPr>
          <w:rFonts w:ascii="Times New Roman" w:hAnsi="Times New Roman" w:cs="Times New Roman"/>
          <w:b/>
          <w:bCs/>
          <w:sz w:val="28"/>
          <w:szCs w:val="28"/>
        </w:rPr>
      </w:pPr>
    </w:p>
    <w:p w:rsidR="004A70A8" w:rsidRPr="00B21EA1" w:rsidRDefault="005A1F59" w:rsidP="004A70A8">
      <w:pPr>
        <w:spacing w:after="0" w:line="240" w:lineRule="auto"/>
        <w:rPr>
          <w:rFonts w:ascii="Times New Roman" w:hAnsi="Times New Roman" w:cs="Times New Roman"/>
          <w:b/>
          <w:bCs/>
          <w:sz w:val="24"/>
          <w:szCs w:val="24"/>
        </w:rPr>
      </w:pPr>
      <w:r w:rsidRPr="00B21EA1">
        <w:rPr>
          <w:rFonts w:ascii="Times New Roman" w:hAnsi="Times New Roman" w:cs="Times New Roman"/>
          <w:b/>
          <w:bCs/>
          <w:sz w:val="24"/>
          <w:szCs w:val="24"/>
        </w:rPr>
        <w:t>SCHOLARLY PUBLICATION</w:t>
      </w:r>
      <w:r w:rsidR="00A47033" w:rsidRPr="00B21EA1">
        <w:rPr>
          <w:rFonts w:ascii="Times New Roman" w:hAnsi="Times New Roman" w:cs="Times New Roman"/>
          <w:b/>
          <w:bCs/>
          <w:sz w:val="24"/>
          <w:szCs w:val="24"/>
        </w:rPr>
        <w:t>S</w:t>
      </w:r>
      <w:r w:rsidR="00DF2326" w:rsidRPr="00B21EA1">
        <w:rPr>
          <w:rFonts w:ascii="Times New Roman" w:hAnsi="Times New Roman" w:cs="Times New Roman"/>
          <w:b/>
          <w:bCs/>
          <w:sz w:val="24"/>
          <w:szCs w:val="24"/>
        </w:rPr>
        <w:t xml:space="preserve"> </w:t>
      </w:r>
    </w:p>
    <w:p w:rsidR="005A1F59" w:rsidRDefault="001C5333" w:rsidP="004A70A8">
      <w:pPr>
        <w:spacing w:after="0" w:line="240" w:lineRule="auto"/>
        <w:rPr>
          <w:rFonts w:ascii="Times New Roman" w:hAnsi="Times New Roman" w:cs="Times New Roman"/>
          <w:sz w:val="20"/>
        </w:rPr>
      </w:pPr>
      <w:r>
        <w:rPr>
          <w:rFonts w:ascii="Times New Roman" w:hAnsi="Times New Roman" w:cs="Times New Roman"/>
          <w:noProof/>
          <w:sz w:val="20"/>
          <w:lang w:bidi="ar-SA"/>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15240</wp:posOffset>
                </wp:positionV>
                <wp:extent cx="5961380" cy="0"/>
                <wp:effectExtent l="8255" t="12065" r="12065" b="698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039C" id="AutoShape 26" o:spid="_x0000_s1026" type="#_x0000_t32" style="position:absolute;margin-left:-.1pt;margin-top:1.2pt;width:46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Fn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"/>
            </w:pict>
          </mc:Fallback>
        </mc:AlternateContent>
      </w:r>
    </w:p>
    <w:p w:rsidR="006F6275" w:rsidRPr="006F6275" w:rsidRDefault="006F6275" w:rsidP="006F6275">
      <w:pPr>
        <w:pStyle w:val="ListParagraph"/>
        <w:numPr>
          <w:ilvl w:val="0"/>
          <w:numId w:val="16"/>
        </w:numPr>
        <w:spacing w:after="0" w:line="240" w:lineRule="auto"/>
        <w:jc w:val="both"/>
        <w:rPr>
          <w:rFonts w:ascii="Times New Roman" w:eastAsia="Times New Roman" w:hAnsi="Times New Roman" w:cs="Times New Roman"/>
          <w:bCs/>
          <w:sz w:val="20"/>
          <w:lang w:val="en-GB"/>
        </w:rPr>
      </w:pPr>
      <w:r w:rsidRPr="006F6275">
        <w:rPr>
          <w:rFonts w:ascii="Times New Roman" w:hAnsi="Times New Roman" w:cs="Times New Roman"/>
          <w:bCs/>
          <w:sz w:val="20"/>
        </w:rPr>
        <w:t xml:space="preserve">Chan R. C-K. &amp; </w:t>
      </w:r>
      <w:r w:rsidRPr="00DA74B0">
        <w:rPr>
          <w:rFonts w:ascii="Times New Roman" w:hAnsi="Times New Roman" w:cs="Times New Roman"/>
          <w:b/>
          <w:sz w:val="20"/>
        </w:rPr>
        <w:t>Bhatta, K.D</w:t>
      </w:r>
      <w:r w:rsidRPr="006F6275">
        <w:rPr>
          <w:rFonts w:ascii="Times New Roman" w:hAnsi="Times New Roman" w:cs="Times New Roman"/>
          <w:bCs/>
          <w:sz w:val="20"/>
        </w:rPr>
        <w:t>.</w:t>
      </w:r>
      <w:r>
        <w:rPr>
          <w:rFonts w:ascii="Times New Roman" w:hAnsi="Times New Roman" w:cs="Times New Roman"/>
          <w:bCs/>
          <w:sz w:val="20"/>
        </w:rPr>
        <w:t xml:space="preserve"> </w:t>
      </w:r>
      <w:r w:rsidRPr="00D62556">
        <w:rPr>
          <w:rFonts w:ascii="Times New Roman" w:hAnsi="Times New Roman" w:cs="Times New Roman"/>
          <w:bCs/>
          <w:sz w:val="20"/>
        </w:rPr>
        <w:t>(</w:t>
      </w:r>
      <w:r w:rsidR="00DA74B0">
        <w:rPr>
          <w:rFonts w:ascii="Times New Roman" w:hAnsi="Times New Roman" w:cs="Times New Roman"/>
          <w:bCs/>
          <w:sz w:val="20"/>
        </w:rPr>
        <w:t>2021</w:t>
      </w:r>
      <w:r w:rsidRPr="00D62556">
        <w:rPr>
          <w:rFonts w:ascii="Times New Roman" w:hAnsi="Times New Roman" w:cs="Times New Roman"/>
          <w:bCs/>
          <w:sz w:val="20"/>
        </w:rPr>
        <w:t xml:space="preserve">). </w:t>
      </w:r>
      <w:r>
        <w:rPr>
          <w:rFonts w:ascii="Times New Roman" w:eastAsia="Times New Roman" w:hAnsi="Times New Roman" w:cs="Times New Roman"/>
          <w:bCs/>
          <w:sz w:val="20"/>
          <w:lang w:val="en-GB"/>
        </w:rPr>
        <w:t>Trans-H</w:t>
      </w:r>
      <w:r w:rsidRPr="006F6275">
        <w:rPr>
          <w:rFonts w:ascii="Times New Roman" w:eastAsia="Times New Roman" w:hAnsi="Times New Roman" w:cs="Times New Roman"/>
          <w:bCs/>
          <w:sz w:val="20"/>
          <w:lang w:val="en-GB"/>
        </w:rPr>
        <w:t>imalayan Connectivity and Sustainable Tourism Development in Nepal: Study of Community Perceptions of Tourism Impacts along the Nepal–China Friendship Highway.</w:t>
      </w:r>
      <w:r w:rsidR="00DA74B0" w:rsidRPr="00DA74B0">
        <w:rPr>
          <w:rFonts w:ascii="Arial Narrow" w:hAnsi="Arial Narrow" w:cs="Times New Roman"/>
          <w:bCs/>
          <w:i/>
          <w:iCs/>
          <w:sz w:val="20"/>
        </w:rPr>
        <w:t xml:space="preserve"> </w:t>
      </w:r>
      <w:r w:rsidR="00DA74B0" w:rsidRPr="00C35CA0">
        <w:rPr>
          <w:rFonts w:ascii="Arial Narrow" w:hAnsi="Arial Narrow" w:cs="Times New Roman"/>
          <w:bCs/>
          <w:i/>
          <w:iCs/>
          <w:sz w:val="20"/>
        </w:rPr>
        <w:t>Asian Geographer.</w:t>
      </w:r>
      <w:r w:rsidR="00DA74B0" w:rsidRPr="00C35CA0">
        <w:rPr>
          <w:rFonts w:ascii="Arial Narrow" w:hAnsi="Arial Narrow" w:cs="Open Sans"/>
          <w:color w:val="333333"/>
          <w:sz w:val="20"/>
          <w:shd w:val="clear" w:color="auto" w:fill="FFFFFF"/>
          <w:lang w:bidi="ne-NP"/>
        </w:rPr>
        <w:t xml:space="preserve"> </w:t>
      </w:r>
      <w:r w:rsidR="00DA74B0" w:rsidRPr="00C35CA0">
        <w:rPr>
          <w:rFonts w:ascii="Arial Narrow" w:hAnsi="Arial Narrow" w:cs="Times New Roman"/>
          <w:bCs/>
          <w:sz w:val="20"/>
        </w:rPr>
        <w:t>DOI: </w:t>
      </w:r>
      <w:hyperlink r:id="rId14" w:history="1">
        <w:r w:rsidR="00DA74B0" w:rsidRPr="00C35CA0">
          <w:rPr>
            <w:rStyle w:val="Hyperlink"/>
            <w:rFonts w:ascii="Arial Narrow" w:hAnsi="Arial Narrow"/>
            <w:bCs/>
            <w:sz w:val="20"/>
          </w:rPr>
          <w:t>10.1080/10225706.2021.1943470</w:t>
        </w:r>
      </w:hyperlink>
    </w:p>
    <w:p w:rsidR="006F6275" w:rsidRDefault="006F6275" w:rsidP="006F6275">
      <w:pPr>
        <w:pStyle w:val="ListParagraph"/>
        <w:spacing w:after="120" w:line="240" w:lineRule="auto"/>
        <w:ind w:left="360"/>
        <w:jc w:val="both"/>
        <w:rPr>
          <w:rFonts w:ascii="Times New Roman" w:hAnsi="Times New Roman" w:cs="Times New Roman"/>
          <w:bCs/>
          <w:sz w:val="20"/>
          <w:szCs w:val="20"/>
        </w:rPr>
      </w:pPr>
    </w:p>
    <w:p w:rsidR="00EF4629" w:rsidRDefault="00EF4629" w:rsidP="004E2748">
      <w:pPr>
        <w:pStyle w:val="ListParagraph"/>
        <w:numPr>
          <w:ilvl w:val="0"/>
          <w:numId w:val="16"/>
        </w:numPr>
        <w:spacing w:after="120" w:line="240" w:lineRule="auto"/>
        <w:jc w:val="both"/>
        <w:rPr>
          <w:rFonts w:ascii="Times New Roman" w:hAnsi="Times New Roman" w:cs="Times New Roman"/>
          <w:bCs/>
          <w:sz w:val="20"/>
          <w:szCs w:val="20"/>
        </w:rPr>
      </w:pPr>
      <w:r w:rsidRPr="006F6275">
        <w:rPr>
          <w:rFonts w:ascii="Times New Roman" w:hAnsi="Times New Roman" w:cs="Times New Roman"/>
          <w:b/>
          <w:sz w:val="20"/>
          <w:szCs w:val="20"/>
        </w:rPr>
        <w:t>Bhatta,K.D</w:t>
      </w:r>
      <w:r>
        <w:rPr>
          <w:rFonts w:ascii="Times New Roman" w:hAnsi="Times New Roman" w:cs="Times New Roman"/>
          <w:bCs/>
          <w:sz w:val="20"/>
          <w:szCs w:val="20"/>
        </w:rPr>
        <w:t xml:space="preserve">.(2019). Exploring Socio-cultural impacts of Ecotourism in the Annapurna Conservation Area, Nepal. </w:t>
      </w:r>
      <w:r w:rsidRPr="00EF4629">
        <w:rPr>
          <w:rFonts w:ascii="Times New Roman" w:hAnsi="Times New Roman" w:cs="Times New Roman"/>
          <w:bCs/>
          <w:i/>
          <w:iCs/>
          <w:sz w:val="20"/>
          <w:szCs w:val="20"/>
        </w:rPr>
        <w:t xml:space="preserve">Journal of Engineering, Technology and Planning (JOETP), Vol. 1, No.1, </w:t>
      </w:r>
      <w:r w:rsidRPr="00EF4629">
        <w:rPr>
          <w:rFonts w:ascii="Times New Roman" w:hAnsi="Times New Roman" w:cs="Times New Roman"/>
          <w:bCs/>
          <w:sz w:val="20"/>
          <w:szCs w:val="20"/>
        </w:rPr>
        <w:t>Pp.55-74</w:t>
      </w:r>
      <w:r>
        <w:rPr>
          <w:rFonts w:ascii="Times New Roman" w:hAnsi="Times New Roman" w:cs="Times New Roman"/>
          <w:bCs/>
          <w:sz w:val="20"/>
          <w:szCs w:val="20"/>
        </w:rPr>
        <w:t>, Faculty of Engineering, Far-western University, Nepal (ISSN:2717-4638).</w:t>
      </w:r>
    </w:p>
    <w:p w:rsidR="00EF4629" w:rsidRDefault="00EF4629" w:rsidP="00EF4629">
      <w:pPr>
        <w:pStyle w:val="ListParagraph"/>
        <w:spacing w:after="120" w:line="240" w:lineRule="auto"/>
        <w:ind w:left="360"/>
        <w:jc w:val="both"/>
        <w:rPr>
          <w:rFonts w:ascii="Times New Roman" w:hAnsi="Times New Roman" w:cs="Times New Roman"/>
          <w:bCs/>
          <w:sz w:val="20"/>
          <w:szCs w:val="20"/>
        </w:rPr>
      </w:pPr>
    </w:p>
    <w:p w:rsidR="005B0EF7" w:rsidRPr="00492502" w:rsidRDefault="005B0EF7" w:rsidP="004E2748">
      <w:pPr>
        <w:pStyle w:val="ListParagraph"/>
        <w:numPr>
          <w:ilvl w:val="0"/>
          <w:numId w:val="16"/>
        </w:numPr>
        <w:spacing w:after="120" w:line="240" w:lineRule="auto"/>
        <w:jc w:val="both"/>
        <w:rPr>
          <w:rFonts w:ascii="Times New Roman" w:hAnsi="Times New Roman" w:cs="Times New Roman"/>
          <w:bCs/>
          <w:sz w:val="20"/>
          <w:szCs w:val="20"/>
        </w:rPr>
      </w:pPr>
      <w:r w:rsidRPr="00492502">
        <w:rPr>
          <w:rFonts w:ascii="Times New Roman" w:hAnsi="Times New Roman" w:cs="Times New Roman"/>
          <w:bCs/>
          <w:sz w:val="20"/>
          <w:szCs w:val="20"/>
        </w:rPr>
        <w:t xml:space="preserve">Chapagain, N.K; Shrestha, S.K; </w:t>
      </w:r>
      <w:r w:rsidRPr="00492502">
        <w:rPr>
          <w:rFonts w:ascii="Times New Roman" w:hAnsi="Times New Roman" w:cs="Times New Roman"/>
          <w:b/>
          <w:sz w:val="20"/>
          <w:szCs w:val="20"/>
        </w:rPr>
        <w:t>Bhatta, K.D.</w:t>
      </w:r>
      <w:r w:rsidRPr="00492502">
        <w:rPr>
          <w:rFonts w:ascii="Times New Roman" w:hAnsi="Times New Roman" w:cs="Times New Roman"/>
          <w:bCs/>
          <w:sz w:val="20"/>
          <w:szCs w:val="20"/>
        </w:rPr>
        <w:t xml:space="preserve"> and Singh, S. (Eds) (</w:t>
      </w:r>
      <w:r w:rsidR="002D6470">
        <w:rPr>
          <w:rFonts w:ascii="Times New Roman" w:hAnsi="Times New Roman" w:cs="Times New Roman"/>
          <w:bCs/>
          <w:sz w:val="20"/>
          <w:szCs w:val="20"/>
        </w:rPr>
        <w:t>2019</w:t>
      </w:r>
      <w:r w:rsidRPr="00492502">
        <w:rPr>
          <w:rFonts w:ascii="Times New Roman" w:hAnsi="Times New Roman" w:cs="Times New Roman"/>
          <w:bCs/>
          <w:sz w:val="20"/>
          <w:szCs w:val="20"/>
        </w:rPr>
        <w:t>).</w:t>
      </w:r>
      <w:r w:rsidRPr="00492502">
        <w:rPr>
          <w:rFonts w:ascii="Times New Roman" w:hAnsi="Times New Roman" w:cs="Times New Roman"/>
          <w:i/>
          <w:sz w:val="20"/>
          <w:szCs w:val="20"/>
        </w:rPr>
        <w:t xml:space="preserve"> Reflections on Built Environment and Associated Practices- Revisiting the Nepal Earthquakes 2015: Resilience, Recovery, </w:t>
      </w:r>
      <w:r w:rsidR="002C6B76" w:rsidRPr="00492502">
        <w:rPr>
          <w:rFonts w:ascii="Times New Roman" w:hAnsi="Times New Roman" w:cs="Times New Roman"/>
          <w:i/>
          <w:sz w:val="20"/>
          <w:szCs w:val="20"/>
        </w:rPr>
        <w:t>Rehabilitation, and</w:t>
      </w:r>
      <w:r w:rsidRPr="00492502">
        <w:rPr>
          <w:rFonts w:ascii="Times New Roman" w:hAnsi="Times New Roman" w:cs="Times New Roman"/>
          <w:i/>
          <w:sz w:val="20"/>
          <w:szCs w:val="20"/>
        </w:rPr>
        <w:t xml:space="preserve"> Reconstruction, </w:t>
      </w:r>
      <w:r w:rsidRPr="00492502">
        <w:rPr>
          <w:rFonts w:ascii="Times New Roman" w:hAnsi="Times New Roman" w:cs="Times New Roman"/>
          <w:iCs/>
          <w:sz w:val="20"/>
          <w:szCs w:val="20"/>
        </w:rPr>
        <w:t>Vol.3, Tribhuwan University</w:t>
      </w:r>
      <w:r w:rsidRPr="00492502">
        <w:rPr>
          <w:rFonts w:ascii="Times New Roman" w:hAnsi="Times New Roman" w:cs="Times New Roman"/>
          <w:sz w:val="20"/>
          <w:szCs w:val="20"/>
        </w:rPr>
        <w:t xml:space="preserve">, IOE Pulchowk campus, MSESSD Programme, Architecture and Planning Series III. </w:t>
      </w:r>
    </w:p>
    <w:p w:rsidR="005B0EF7" w:rsidRPr="00492502" w:rsidRDefault="005B0EF7" w:rsidP="004E2748">
      <w:pPr>
        <w:pStyle w:val="ListParagraph"/>
        <w:spacing w:after="120" w:line="240" w:lineRule="auto"/>
        <w:ind w:left="360"/>
        <w:jc w:val="both"/>
        <w:rPr>
          <w:rFonts w:ascii="Times New Roman" w:hAnsi="Times New Roman" w:cs="Times New Roman"/>
          <w:bCs/>
          <w:sz w:val="20"/>
          <w:szCs w:val="20"/>
        </w:rPr>
      </w:pPr>
    </w:p>
    <w:p w:rsidR="005B0EF7" w:rsidRPr="00492502" w:rsidRDefault="005B0EF7" w:rsidP="004E2748">
      <w:pPr>
        <w:pStyle w:val="ListParagraph"/>
        <w:numPr>
          <w:ilvl w:val="0"/>
          <w:numId w:val="16"/>
        </w:numPr>
        <w:spacing w:after="120" w:line="240" w:lineRule="auto"/>
        <w:jc w:val="both"/>
        <w:rPr>
          <w:rFonts w:ascii="Times New Roman" w:hAnsi="Times New Roman" w:cs="Times New Roman"/>
          <w:bCs/>
          <w:sz w:val="20"/>
          <w:szCs w:val="20"/>
        </w:rPr>
      </w:pPr>
      <w:r w:rsidRPr="00492502">
        <w:rPr>
          <w:rFonts w:ascii="Times New Roman" w:hAnsi="Times New Roman" w:cs="Times New Roman"/>
          <w:b/>
          <w:sz w:val="20"/>
          <w:szCs w:val="20"/>
        </w:rPr>
        <w:t>Bhatta, K. D.</w:t>
      </w:r>
      <w:r w:rsidRPr="00492502">
        <w:rPr>
          <w:rFonts w:ascii="Times New Roman" w:hAnsi="Times New Roman" w:cs="Times New Roman"/>
          <w:bCs/>
          <w:sz w:val="20"/>
          <w:szCs w:val="20"/>
        </w:rPr>
        <w:t xml:space="preserve"> and Chan, R.C-K (</w:t>
      </w:r>
      <w:r w:rsidR="002D6470">
        <w:rPr>
          <w:rFonts w:ascii="Times New Roman" w:hAnsi="Times New Roman" w:cs="Times New Roman"/>
          <w:bCs/>
          <w:sz w:val="20"/>
          <w:szCs w:val="20"/>
        </w:rPr>
        <w:t>2019</w:t>
      </w:r>
      <w:r w:rsidRPr="00492502">
        <w:rPr>
          <w:rFonts w:ascii="Times New Roman" w:hAnsi="Times New Roman" w:cs="Times New Roman"/>
          <w:bCs/>
          <w:sz w:val="20"/>
          <w:szCs w:val="20"/>
        </w:rPr>
        <w:t>). Cultural Heritage and Tourism in the Post-earthquake Reconstruction Planning: Study of Historic Town "Bungamati" of Kathmandu Valley, Nepal.</w:t>
      </w:r>
      <w:r w:rsidRPr="00492502">
        <w:rPr>
          <w:rFonts w:ascii="Times New Roman" w:hAnsi="Times New Roman" w:cs="Times New Roman"/>
          <w:bCs/>
          <w:i/>
          <w:sz w:val="20"/>
          <w:szCs w:val="20"/>
        </w:rPr>
        <w:t xml:space="preserve"> Reflections on Built Environment and Associated Practices- The Nepal Earthquake 2015: Resilience, Recovery, Rehabilitation, Reconstruction, </w:t>
      </w:r>
      <w:r w:rsidRPr="00492502">
        <w:rPr>
          <w:rFonts w:ascii="Times New Roman" w:hAnsi="Times New Roman" w:cs="Times New Roman"/>
          <w:bCs/>
          <w:iCs/>
          <w:sz w:val="20"/>
          <w:szCs w:val="20"/>
        </w:rPr>
        <w:t>Vol.3, pp.113-130, Tribhuwan University</w:t>
      </w:r>
      <w:r w:rsidRPr="00492502">
        <w:rPr>
          <w:rFonts w:ascii="Times New Roman" w:hAnsi="Times New Roman" w:cs="Times New Roman"/>
          <w:bCs/>
          <w:sz w:val="20"/>
          <w:szCs w:val="20"/>
        </w:rPr>
        <w:t>, IOE Pulchowk, Architecture and Planning Series III.</w:t>
      </w:r>
    </w:p>
    <w:p w:rsidR="005B0EF7" w:rsidRPr="00492502" w:rsidRDefault="005B0EF7" w:rsidP="004E2748">
      <w:pPr>
        <w:pStyle w:val="ListParagraph"/>
        <w:spacing w:after="120" w:line="240" w:lineRule="auto"/>
        <w:ind w:left="0"/>
        <w:jc w:val="both"/>
        <w:rPr>
          <w:rFonts w:ascii="Times New Roman" w:hAnsi="Times New Roman" w:cs="Times New Roman"/>
          <w:color w:val="FF0000"/>
          <w:sz w:val="20"/>
          <w:szCs w:val="20"/>
        </w:rPr>
      </w:pPr>
    </w:p>
    <w:p w:rsidR="005B0EF7" w:rsidRPr="00492502" w:rsidRDefault="005B0EF7" w:rsidP="004E2748">
      <w:pPr>
        <w:pStyle w:val="ListParagraph"/>
        <w:numPr>
          <w:ilvl w:val="0"/>
          <w:numId w:val="16"/>
        </w:numPr>
        <w:tabs>
          <w:tab w:val="left" w:pos="630"/>
        </w:tabs>
        <w:spacing w:after="0" w:line="240" w:lineRule="auto"/>
        <w:jc w:val="both"/>
        <w:rPr>
          <w:rFonts w:ascii="Times New Roman" w:hAnsi="Times New Roman" w:cs="Times New Roman"/>
          <w:bCs/>
          <w:sz w:val="20"/>
          <w:szCs w:val="20"/>
        </w:rPr>
      </w:pPr>
      <w:r w:rsidRPr="00492502">
        <w:rPr>
          <w:rFonts w:ascii="Times New Roman" w:hAnsi="Times New Roman" w:cs="Times New Roman"/>
          <w:b/>
          <w:sz w:val="20"/>
          <w:szCs w:val="20"/>
        </w:rPr>
        <w:t>Bhatta, K. D</w:t>
      </w:r>
      <w:r w:rsidRPr="00492502">
        <w:rPr>
          <w:rFonts w:ascii="Times New Roman" w:hAnsi="Times New Roman" w:cs="Times New Roman"/>
          <w:bCs/>
          <w:sz w:val="20"/>
          <w:szCs w:val="20"/>
        </w:rPr>
        <w:t xml:space="preserve">. (2018). Cultural Heritage Conservation in the Historic Towns: Lessons from the Bhaktapur Development Project. </w:t>
      </w:r>
      <w:r w:rsidRPr="00492502">
        <w:rPr>
          <w:rFonts w:ascii="Times New Roman" w:hAnsi="Times New Roman" w:cs="Times New Roman"/>
          <w:bCs/>
          <w:i/>
          <w:iCs/>
          <w:sz w:val="20"/>
          <w:szCs w:val="20"/>
        </w:rPr>
        <w:t xml:space="preserve">Scholars Journal, Vol.1,(1),Pp.118-130. </w:t>
      </w:r>
      <w:r w:rsidRPr="00492502">
        <w:rPr>
          <w:rFonts w:ascii="Times New Roman" w:hAnsi="Times New Roman" w:cs="Times New Roman"/>
          <w:bCs/>
          <w:sz w:val="20"/>
          <w:szCs w:val="20"/>
        </w:rPr>
        <w:t>(ISSN: 2645-8381).</w:t>
      </w:r>
    </w:p>
    <w:p w:rsidR="005B0EF7" w:rsidRPr="00492502" w:rsidRDefault="005B0EF7" w:rsidP="004E2748">
      <w:pPr>
        <w:tabs>
          <w:tab w:val="left" w:pos="630"/>
        </w:tabs>
        <w:spacing w:after="0" w:line="240" w:lineRule="auto"/>
        <w:jc w:val="both"/>
        <w:rPr>
          <w:rFonts w:ascii="Times New Roman" w:hAnsi="Times New Roman" w:cs="Times New Roman"/>
          <w:bCs/>
          <w:sz w:val="20"/>
        </w:rPr>
      </w:pPr>
    </w:p>
    <w:p w:rsidR="005B0EF7" w:rsidRPr="00492502" w:rsidRDefault="005B0EF7" w:rsidP="004E2748">
      <w:pPr>
        <w:pStyle w:val="ListParagraph"/>
        <w:numPr>
          <w:ilvl w:val="0"/>
          <w:numId w:val="16"/>
        </w:numPr>
        <w:tabs>
          <w:tab w:val="left" w:pos="630"/>
        </w:tabs>
        <w:spacing w:after="0" w:line="240" w:lineRule="auto"/>
        <w:jc w:val="both"/>
        <w:rPr>
          <w:rFonts w:ascii="Times New Roman" w:hAnsi="Times New Roman" w:cs="Times New Roman"/>
          <w:bCs/>
          <w:sz w:val="20"/>
          <w:szCs w:val="20"/>
        </w:rPr>
      </w:pPr>
      <w:r w:rsidRPr="00492502">
        <w:rPr>
          <w:rFonts w:ascii="Times New Roman" w:hAnsi="Times New Roman" w:cs="Times New Roman"/>
          <w:b/>
          <w:sz w:val="20"/>
          <w:szCs w:val="20"/>
        </w:rPr>
        <w:t>Bhatta</w:t>
      </w:r>
      <w:r w:rsidRPr="00492502">
        <w:rPr>
          <w:rFonts w:ascii="Times New Roman" w:hAnsi="Times New Roman" w:cs="Times New Roman"/>
          <w:bCs/>
          <w:sz w:val="20"/>
          <w:szCs w:val="20"/>
        </w:rPr>
        <w:t>, K. D. &amp; Chan R.C-K (2018). Addressing heritage conservation in post-earthquake planning: Reconstruction plan of historic town "Bungamati" of Nepal.</w:t>
      </w:r>
      <w:r w:rsidRPr="00492502">
        <w:rPr>
          <w:rFonts w:ascii="Times New Roman" w:hAnsi="Times New Roman" w:cs="Times New Roman"/>
          <w:bCs/>
          <w:i/>
          <w:iCs/>
          <w:sz w:val="20"/>
          <w:szCs w:val="20"/>
        </w:rPr>
        <w:t xml:space="preserve"> South Asian Journal of Tourism and Heritage,</w:t>
      </w:r>
      <w:r w:rsidRPr="00492502">
        <w:rPr>
          <w:rFonts w:ascii="Times New Roman" w:hAnsi="Times New Roman" w:cs="Times New Roman"/>
          <w:bCs/>
          <w:sz w:val="20"/>
          <w:szCs w:val="20"/>
        </w:rPr>
        <w:t xml:space="preserve"> Vol.11 (2).</w:t>
      </w:r>
    </w:p>
    <w:p w:rsidR="005B0EF7" w:rsidRPr="00492502" w:rsidRDefault="005B0EF7" w:rsidP="004E2748">
      <w:pPr>
        <w:pStyle w:val="ListParagraph"/>
        <w:jc w:val="both"/>
        <w:rPr>
          <w:rFonts w:ascii="Times New Roman" w:hAnsi="Times New Roman" w:cs="Times New Roman"/>
          <w:bCs/>
          <w:sz w:val="20"/>
          <w:szCs w:val="20"/>
        </w:rPr>
      </w:pPr>
    </w:p>
    <w:p w:rsidR="005B0EF7" w:rsidRPr="00492502" w:rsidRDefault="005B0EF7" w:rsidP="005B0EF7">
      <w:pPr>
        <w:pStyle w:val="ListParagraph"/>
        <w:numPr>
          <w:ilvl w:val="0"/>
          <w:numId w:val="16"/>
        </w:numPr>
        <w:tabs>
          <w:tab w:val="left" w:pos="630"/>
        </w:tabs>
        <w:spacing w:after="0" w:line="240" w:lineRule="auto"/>
        <w:jc w:val="both"/>
        <w:rPr>
          <w:rFonts w:ascii="Times New Roman" w:hAnsi="Times New Roman" w:cs="Times New Roman"/>
          <w:b/>
          <w:sz w:val="20"/>
          <w:szCs w:val="20"/>
          <w:u w:val="single"/>
        </w:rPr>
      </w:pPr>
      <w:r w:rsidRPr="00492502">
        <w:rPr>
          <w:rFonts w:ascii="Times New Roman" w:hAnsi="Times New Roman" w:cs="Times New Roman"/>
          <w:b/>
          <w:sz w:val="20"/>
          <w:szCs w:val="20"/>
        </w:rPr>
        <w:t xml:space="preserve">Bhatta, K. D. </w:t>
      </w:r>
      <w:r w:rsidRPr="00492502">
        <w:rPr>
          <w:rFonts w:ascii="Times New Roman" w:hAnsi="Times New Roman" w:cs="Times New Roman"/>
          <w:bCs/>
          <w:sz w:val="20"/>
          <w:szCs w:val="20"/>
        </w:rPr>
        <w:t xml:space="preserve">and Paudyal, S. (2017). Role of Urban Space in Post-Earthquake Settlement Planning and Design: Issues and Challenges to Promote Community Happiness in the Historic Towns of Kathmandu Valley. </w:t>
      </w:r>
      <w:r w:rsidRPr="00492502">
        <w:rPr>
          <w:rFonts w:ascii="Times New Roman" w:hAnsi="Times New Roman" w:cs="Times New Roman"/>
          <w:bCs/>
          <w:i/>
          <w:iCs/>
          <w:sz w:val="20"/>
          <w:szCs w:val="20"/>
        </w:rPr>
        <w:t>Journal of ARCASIA</w:t>
      </w:r>
      <w:r w:rsidRPr="00492502">
        <w:rPr>
          <w:rFonts w:ascii="Times New Roman" w:hAnsi="Times New Roman" w:cs="Times New Roman"/>
          <w:bCs/>
          <w:sz w:val="20"/>
          <w:szCs w:val="20"/>
        </w:rPr>
        <w:t>, 19th ARCASIA Conference, Jaipur, India.</w:t>
      </w:r>
    </w:p>
    <w:p w:rsidR="005B0EF7" w:rsidRPr="00492502" w:rsidRDefault="005B0EF7" w:rsidP="005B0EF7">
      <w:pPr>
        <w:pStyle w:val="ListParagraph"/>
        <w:rPr>
          <w:rFonts w:ascii="Times New Roman" w:hAnsi="Times New Roman" w:cs="Times New Roman"/>
          <w:color w:val="FF0000"/>
          <w:sz w:val="20"/>
          <w:szCs w:val="20"/>
        </w:rPr>
      </w:pPr>
    </w:p>
    <w:p w:rsidR="005B0EF7" w:rsidRPr="00492502" w:rsidRDefault="005B0EF7" w:rsidP="005B0EF7">
      <w:pPr>
        <w:pStyle w:val="ListParagraph"/>
        <w:numPr>
          <w:ilvl w:val="0"/>
          <w:numId w:val="16"/>
        </w:numPr>
        <w:tabs>
          <w:tab w:val="left" w:pos="630"/>
        </w:tabs>
        <w:spacing w:after="0" w:line="240" w:lineRule="auto"/>
        <w:jc w:val="both"/>
        <w:rPr>
          <w:rFonts w:ascii="Times New Roman" w:hAnsi="Times New Roman" w:cs="Times New Roman"/>
          <w:bCs/>
          <w:sz w:val="20"/>
          <w:szCs w:val="20"/>
        </w:rPr>
      </w:pPr>
      <w:r w:rsidRPr="00492502">
        <w:rPr>
          <w:rFonts w:ascii="Times New Roman" w:hAnsi="Times New Roman" w:cs="Times New Roman"/>
          <w:b/>
          <w:sz w:val="20"/>
          <w:szCs w:val="20"/>
        </w:rPr>
        <w:t xml:space="preserve">Bhatta, K. D. </w:t>
      </w:r>
      <w:r w:rsidRPr="00492502">
        <w:rPr>
          <w:rFonts w:ascii="Times New Roman" w:hAnsi="Times New Roman" w:cs="Times New Roman"/>
          <w:bCs/>
          <w:sz w:val="20"/>
          <w:szCs w:val="20"/>
        </w:rPr>
        <w:t>and</w:t>
      </w:r>
      <w:r w:rsidRPr="00492502">
        <w:rPr>
          <w:rFonts w:ascii="Times New Roman" w:hAnsi="Times New Roman" w:cs="Times New Roman"/>
          <w:b/>
          <w:sz w:val="20"/>
          <w:szCs w:val="20"/>
        </w:rPr>
        <w:t xml:space="preserve"> </w:t>
      </w:r>
      <w:r w:rsidRPr="00492502">
        <w:rPr>
          <w:rFonts w:ascii="Times New Roman" w:hAnsi="Times New Roman" w:cs="Times New Roman"/>
          <w:bCs/>
          <w:sz w:val="20"/>
          <w:szCs w:val="20"/>
        </w:rPr>
        <w:t xml:space="preserve">Chan, Roger C.K. (2016). Planning for Heritage Conservation and Community Development: Study of historic Town 'Thimi' of Kathmandu Valley. </w:t>
      </w:r>
      <w:r w:rsidRPr="00492502">
        <w:rPr>
          <w:rFonts w:ascii="Times New Roman" w:hAnsi="Times New Roman" w:cs="Times New Roman"/>
          <w:bCs/>
          <w:i/>
          <w:iCs/>
          <w:sz w:val="20"/>
          <w:szCs w:val="20"/>
        </w:rPr>
        <w:t>South Asian Journal of Tourism and Heritage,</w:t>
      </w:r>
      <w:r w:rsidRPr="00492502">
        <w:rPr>
          <w:rFonts w:ascii="Times New Roman" w:hAnsi="Times New Roman" w:cs="Times New Roman"/>
          <w:bCs/>
          <w:sz w:val="20"/>
          <w:szCs w:val="20"/>
        </w:rPr>
        <w:t xml:space="preserve"> Vol.9 (1), pp.57-78.</w:t>
      </w:r>
    </w:p>
    <w:p w:rsidR="00DF2326" w:rsidRPr="00492502" w:rsidRDefault="00DF2326" w:rsidP="00DF2326">
      <w:pPr>
        <w:pStyle w:val="ListParagraph"/>
        <w:rPr>
          <w:rFonts w:ascii="Times New Roman" w:hAnsi="Times New Roman" w:cs="Times New Roman"/>
          <w:bCs/>
          <w:sz w:val="20"/>
          <w:szCs w:val="20"/>
        </w:rPr>
      </w:pPr>
    </w:p>
    <w:p w:rsidR="00DF2326" w:rsidRPr="00492502" w:rsidRDefault="00DF2326" w:rsidP="00DF2326">
      <w:pPr>
        <w:pStyle w:val="ListParagraph"/>
        <w:numPr>
          <w:ilvl w:val="0"/>
          <w:numId w:val="16"/>
        </w:numPr>
        <w:spacing w:after="120" w:line="240" w:lineRule="auto"/>
        <w:jc w:val="both"/>
        <w:rPr>
          <w:rFonts w:ascii="Times New Roman" w:hAnsi="Times New Roman" w:cs="Times New Roman"/>
          <w:i/>
          <w:sz w:val="20"/>
          <w:szCs w:val="20"/>
        </w:rPr>
      </w:pPr>
      <w:r w:rsidRPr="00492502">
        <w:rPr>
          <w:rFonts w:ascii="Times New Roman" w:hAnsi="Times New Roman" w:cs="Times New Roman"/>
          <w:sz w:val="20"/>
          <w:szCs w:val="20"/>
        </w:rPr>
        <w:t xml:space="preserve">Chapagain, N.K; </w:t>
      </w:r>
      <w:r w:rsidRPr="00492502">
        <w:rPr>
          <w:rFonts w:ascii="Times New Roman" w:hAnsi="Times New Roman" w:cs="Times New Roman"/>
          <w:b/>
          <w:sz w:val="20"/>
          <w:szCs w:val="20"/>
        </w:rPr>
        <w:t>Bhatta, K. D</w:t>
      </w:r>
      <w:r w:rsidRPr="00492502">
        <w:rPr>
          <w:rFonts w:ascii="Times New Roman" w:hAnsi="Times New Roman" w:cs="Times New Roman"/>
          <w:sz w:val="20"/>
          <w:szCs w:val="20"/>
        </w:rPr>
        <w:t xml:space="preserve">., Shrestha, S.K. (Eds) (2016). </w:t>
      </w:r>
      <w:r w:rsidRPr="00492502">
        <w:rPr>
          <w:rFonts w:ascii="Times New Roman" w:hAnsi="Times New Roman" w:cs="Times New Roman"/>
          <w:i/>
          <w:sz w:val="20"/>
          <w:szCs w:val="20"/>
        </w:rPr>
        <w:t xml:space="preserve">Reflections on Built Environment and Associated Practices-Urban Development in Kathmandu Valley, </w:t>
      </w:r>
      <w:r w:rsidRPr="00492502">
        <w:rPr>
          <w:rFonts w:ascii="Times New Roman" w:hAnsi="Times New Roman" w:cs="Times New Roman"/>
          <w:iCs/>
          <w:sz w:val="20"/>
          <w:szCs w:val="20"/>
        </w:rPr>
        <w:t>Vol.2.,</w:t>
      </w:r>
      <w:r w:rsidRPr="00492502">
        <w:rPr>
          <w:rFonts w:ascii="Times New Roman" w:hAnsi="Times New Roman" w:cs="Times New Roman"/>
          <w:sz w:val="20"/>
          <w:szCs w:val="20"/>
        </w:rPr>
        <w:t xml:space="preserve"> Tribhuwan University, IOE Pulchowk, Architecture and Planning Series II. </w:t>
      </w:r>
    </w:p>
    <w:p w:rsidR="005B0EF7" w:rsidRPr="00492502" w:rsidRDefault="005B0EF7" w:rsidP="005B0EF7">
      <w:pPr>
        <w:pStyle w:val="ListParagraph"/>
        <w:rPr>
          <w:rFonts w:ascii="Times New Roman" w:hAnsi="Times New Roman" w:cs="Times New Roman"/>
          <w:color w:val="FF0000"/>
          <w:sz w:val="20"/>
          <w:szCs w:val="20"/>
        </w:rPr>
      </w:pPr>
    </w:p>
    <w:p w:rsidR="005B0EF7" w:rsidRPr="00492502" w:rsidRDefault="005B0EF7" w:rsidP="005B0EF7">
      <w:pPr>
        <w:pStyle w:val="ListParagraph"/>
        <w:numPr>
          <w:ilvl w:val="0"/>
          <w:numId w:val="16"/>
        </w:numPr>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Bhatta,</w:t>
      </w:r>
      <w:r w:rsidR="004E2748" w:rsidRPr="00492502">
        <w:rPr>
          <w:rFonts w:ascii="Times New Roman" w:hAnsi="Times New Roman" w:cs="Times New Roman"/>
          <w:b/>
          <w:sz w:val="20"/>
          <w:szCs w:val="20"/>
        </w:rPr>
        <w:t xml:space="preserve"> </w:t>
      </w:r>
      <w:r w:rsidRPr="00492502">
        <w:rPr>
          <w:rFonts w:ascii="Times New Roman" w:hAnsi="Times New Roman" w:cs="Times New Roman"/>
          <w:b/>
          <w:sz w:val="20"/>
          <w:szCs w:val="20"/>
        </w:rPr>
        <w:t xml:space="preserve">K.D.  </w:t>
      </w:r>
      <w:r w:rsidRPr="00492502">
        <w:rPr>
          <w:rFonts w:ascii="Times New Roman" w:hAnsi="Times New Roman" w:cs="Times New Roman"/>
          <w:sz w:val="20"/>
          <w:szCs w:val="20"/>
        </w:rPr>
        <w:t>and Chan, R.C-K (2016).</w:t>
      </w:r>
      <w:r w:rsidRPr="00492502">
        <w:rPr>
          <w:rFonts w:ascii="Times New Roman" w:hAnsi="Times New Roman" w:cs="Times New Roman"/>
          <w:b/>
          <w:sz w:val="20"/>
          <w:szCs w:val="20"/>
        </w:rPr>
        <w:t xml:space="preserve"> </w:t>
      </w:r>
      <w:r w:rsidRPr="00492502">
        <w:rPr>
          <w:rFonts w:ascii="Times New Roman" w:hAnsi="Times New Roman" w:cs="Times New Roman"/>
          <w:sz w:val="20"/>
          <w:szCs w:val="20"/>
        </w:rPr>
        <w:t xml:space="preserve">“Planning for Heritage Conservation and Community Development in the Historic Town Thimi, Kathmandu Valley.  </w:t>
      </w:r>
      <w:r w:rsidRPr="00492502">
        <w:rPr>
          <w:rFonts w:ascii="Times New Roman" w:hAnsi="Times New Roman" w:cs="Times New Roman"/>
          <w:i/>
          <w:sz w:val="20"/>
          <w:szCs w:val="20"/>
        </w:rPr>
        <w:t>Reflections on Built Environment and Associated Practices- Urban Development in Kathmandu Valley,</w:t>
      </w:r>
      <w:r w:rsidRPr="00492502">
        <w:rPr>
          <w:rFonts w:ascii="Times New Roman" w:hAnsi="Times New Roman" w:cs="Times New Roman"/>
          <w:sz w:val="20"/>
          <w:szCs w:val="20"/>
        </w:rPr>
        <w:t xml:space="preserve"> Vol.2,</w:t>
      </w:r>
      <w:r w:rsidR="00DD7339" w:rsidRPr="00492502">
        <w:rPr>
          <w:rFonts w:ascii="Times New Roman" w:hAnsi="Times New Roman" w:cs="Times New Roman"/>
          <w:sz w:val="20"/>
          <w:szCs w:val="20"/>
        </w:rPr>
        <w:t xml:space="preserve"> </w:t>
      </w:r>
      <w:r w:rsidRPr="00492502">
        <w:rPr>
          <w:rFonts w:ascii="Times New Roman" w:hAnsi="Times New Roman" w:cs="Times New Roman"/>
          <w:sz w:val="20"/>
          <w:szCs w:val="20"/>
        </w:rPr>
        <w:t>pp.55-76, Tribhuwan University, IOE Pulchowk, Architecture and Planning Series II.</w:t>
      </w:r>
    </w:p>
    <w:p w:rsidR="005B0EF7" w:rsidRPr="00492502" w:rsidRDefault="005B0EF7" w:rsidP="005B0EF7">
      <w:pPr>
        <w:pStyle w:val="ListParagraph"/>
        <w:rPr>
          <w:rFonts w:ascii="Times New Roman" w:hAnsi="Times New Roman" w:cs="Times New Roman"/>
          <w:bCs/>
          <w:sz w:val="20"/>
          <w:szCs w:val="20"/>
        </w:rPr>
      </w:pPr>
    </w:p>
    <w:p w:rsidR="00DF2326" w:rsidRPr="00492502" w:rsidRDefault="00DF2326" w:rsidP="00DF2326">
      <w:pPr>
        <w:pStyle w:val="ListParagraph"/>
        <w:numPr>
          <w:ilvl w:val="0"/>
          <w:numId w:val="16"/>
        </w:numPr>
        <w:spacing w:before="100" w:beforeAutospacing="1" w:after="100" w:afterAutospacing="1" w:line="240" w:lineRule="auto"/>
        <w:rPr>
          <w:rFonts w:ascii="Times New Roman" w:hAnsi="Times New Roman" w:cs="Times New Roman"/>
          <w:iCs/>
          <w:sz w:val="20"/>
          <w:szCs w:val="20"/>
          <w:u w:val="single"/>
        </w:rPr>
      </w:pPr>
      <w:r w:rsidRPr="00492502">
        <w:rPr>
          <w:rFonts w:ascii="Times New Roman" w:hAnsi="Times New Roman" w:cs="Times New Roman"/>
          <w:b/>
          <w:sz w:val="20"/>
          <w:szCs w:val="20"/>
        </w:rPr>
        <w:t>Bhatta</w:t>
      </w:r>
      <w:r w:rsidRPr="00492502">
        <w:rPr>
          <w:rFonts w:ascii="Times New Roman" w:hAnsi="Times New Roman" w:cs="Times New Roman"/>
          <w:sz w:val="20"/>
          <w:szCs w:val="20"/>
        </w:rPr>
        <w:t xml:space="preserve">, </w:t>
      </w:r>
      <w:r w:rsidRPr="00492502">
        <w:rPr>
          <w:rFonts w:ascii="Times New Roman" w:hAnsi="Times New Roman" w:cs="Times New Roman"/>
          <w:b/>
          <w:bCs/>
          <w:sz w:val="20"/>
          <w:szCs w:val="20"/>
        </w:rPr>
        <w:t>K.D</w:t>
      </w:r>
      <w:r w:rsidR="004E2748" w:rsidRPr="00492502">
        <w:rPr>
          <w:rFonts w:ascii="Times New Roman" w:hAnsi="Times New Roman" w:cs="Times New Roman"/>
          <w:sz w:val="20"/>
          <w:szCs w:val="20"/>
        </w:rPr>
        <w:t>.</w:t>
      </w:r>
      <w:r w:rsidRPr="00492502">
        <w:rPr>
          <w:rFonts w:ascii="Times New Roman" w:hAnsi="Times New Roman" w:cs="Times New Roman"/>
          <w:sz w:val="20"/>
          <w:szCs w:val="20"/>
        </w:rPr>
        <w:t xml:space="preserve"> (2015) “Building Up Resistance”, </w:t>
      </w:r>
      <w:r w:rsidRPr="00492502">
        <w:rPr>
          <w:rFonts w:ascii="Times New Roman" w:hAnsi="Times New Roman" w:cs="Times New Roman"/>
          <w:i/>
          <w:sz w:val="20"/>
          <w:szCs w:val="20"/>
        </w:rPr>
        <w:t xml:space="preserve">“The Planner”, July Issue, 2015, </w:t>
      </w:r>
      <w:r w:rsidRPr="00492502">
        <w:rPr>
          <w:rFonts w:ascii="Times New Roman" w:hAnsi="Times New Roman" w:cs="Times New Roman"/>
          <w:iCs/>
          <w:sz w:val="20"/>
          <w:szCs w:val="20"/>
        </w:rPr>
        <w:t>Royal Town Planning</w:t>
      </w:r>
      <w:r w:rsidR="00DD7339" w:rsidRPr="00492502">
        <w:rPr>
          <w:rFonts w:ascii="Times New Roman" w:hAnsi="Times New Roman" w:cs="Times New Roman"/>
          <w:iCs/>
          <w:sz w:val="20"/>
          <w:szCs w:val="20"/>
        </w:rPr>
        <w:t xml:space="preserve"> </w:t>
      </w:r>
      <w:r w:rsidRPr="00492502">
        <w:rPr>
          <w:rFonts w:ascii="Times New Roman" w:hAnsi="Times New Roman" w:cs="Times New Roman"/>
          <w:iCs/>
          <w:sz w:val="20"/>
          <w:szCs w:val="20"/>
        </w:rPr>
        <w:t>Institute, UK.</w:t>
      </w:r>
    </w:p>
    <w:p w:rsidR="00DF2326" w:rsidRPr="00492502" w:rsidRDefault="00DF2326" w:rsidP="005B0EF7">
      <w:pPr>
        <w:pStyle w:val="ListParagraph"/>
        <w:rPr>
          <w:rFonts w:ascii="Times New Roman" w:hAnsi="Times New Roman" w:cs="Times New Roman"/>
          <w:bCs/>
          <w:sz w:val="20"/>
          <w:szCs w:val="20"/>
        </w:rPr>
      </w:pPr>
    </w:p>
    <w:p w:rsidR="00DF2326" w:rsidRPr="00492502" w:rsidRDefault="00DF2326" w:rsidP="00DF2326">
      <w:pPr>
        <w:pStyle w:val="ListParagraph"/>
        <w:numPr>
          <w:ilvl w:val="0"/>
          <w:numId w:val="16"/>
        </w:numPr>
        <w:tabs>
          <w:tab w:val="left" w:pos="630"/>
        </w:tabs>
        <w:spacing w:after="0" w:line="240" w:lineRule="auto"/>
        <w:jc w:val="both"/>
        <w:rPr>
          <w:rFonts w:ascii="Times New Roman" w:hAnsi="Times New Roman" w:cs="Times New Roman"/>
          <w:sz w:val="20"/>
          <w:szCs w:val="20"/>
        </w:rPr>
      </w:pPr>
      <w:r w:rsidRPr="00492502">
        <w:rPr>
          <w:rFonts w:ascii="Times New Roman" w:hAnsi="Times New Roman" w:cs="Times New Roman"/>
          <w:sz w:val="20"/>
          <w:szCs w:val="20"/>
        </w:rPr>
        <w:lastRenderedPageBreak/>
        <w:t xml:space="preserve">Chan. R. C-K, and </w:t>
      </w: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 (2013). Ecotourism Planning and Sustainable Community Development: Theoretical Perspectives for Nepal. </w:t>
      </w:r>
      <w:r w:rsidRPr="00492502">
        <w:rPr>
          <w:rFonts w:ascii="Times New Roman" w:hAnsi="Times New Roman" w:cs="Times New Roman"/>
          <w:i/>
          <w:sz w:val="20"/>
          <w:szCs w:val="20"/>
        </w:rPr>
        <w:t xml:space="preserve">South Asian Journal of Tourism and Heritage, </w:t>
      </w:r>
      <w:r w:rsidRPr="00492502">
        <w:rPr>
          <w:rFonts w:ascii="Times New Roman" w:hAnsi="Times New Roman" w:cs="Times New Roman"/>
          <w:sz w:val="20"/>
          <w:szCs w:val="20"/>
        </w:rPr>
        <w:t>Vol. 6(1), pp.69-96.</w:t>
      </w:r>
    </w:p>
    <w:p w:rsidR="00DF2326" w:rsidRPr="00492502" w:rsidRDefault="00DF2326" w:rsidP="00DF2326">
      <w:pPr>
        <w:tabs>
          <w:tab w:val="left" w:pos="2160"/>
        </w:tabs>
        <w:spacing w:after="0" w:line="240" w:lineRule="auto"/>
        <w:jc w:val="both"/>
        <w:rPr>
          <w:rFonts w:ascii="Times New Roman" w:hAnsi="Times New Roman" w:cs="Times New Roman"/>
          <w:b/>
          <w:sz w:val="20"/>
          <w:u w:val="single"/>
        </w:rPr>
      </w:pPr>
    </w:p>
    <w:p w:rsidR="00DF2326" w:rsidRPr="00492502" w:rsidRDefault="00DF2326" w:rsidP="00DF2326">
      <w:pPr>
        <w:pStyle w:val="ListParagraph"/>
        <w:numPr>
          <w:ilvl w:val="0"/>
          <w:numId w:val="16"/>
        </w:numPr>
        <w:spacing w:line="264" w:lineRule="auto"/>
        <w:jc w:val="both"/>
        <w:rPr>
          <w:rFonts w:ascii="Times New Roman" w:hAnsi="Times New Roman" w:cs="Times New Roman"/>
          <w:sz w:val="20"/>
          <w:szCs w:val="20"/>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 and Chan, R. C-K (2013). “(Eco) tourism development and community benefits: The study of Dai villages from Xishuangbanna, Yunnan, China”. In a book </w:t>
      </w:r>
      <w:r w:rsidRPr="00492502">
        <w:rPr>
          <w:rFonts w:ascii="Times New Roman" w:hAnsi="Times New Roman" w:cs="Times New Roman"/>
          <w:i/>
          <w:sz w:val="20"/>
          <w:szCs w:val="20"/>
        </w:rPr>
        <w:t>Reflections on Built Environment and Associated Practices</w:t>
      </w:r>
      <w:r w:rsidRPr="00492502">
        <w:rPr>
          <w:rFonts w:ascii="Times New Roman" w:hAnsi="Times New Roman" w:cs="Times New Roman"/>
          <w:sz w:val="20"/>
          <w:szCs w:val="20"/>
        </w:rPr>
        <w:t>, Vol. 1, pp.104-130, Tribhuwan University, IOE Pulchowk, Architecture and Planning Series I.</w:t>
      </w:r>
    </w:p>
    <w:p w:rsidR="00DF2326" w:rsidRPr="00492502" w:rsidRDefault="00DF2326" w:rsidP="00DF2326">
      <w:pPr>
        <w:pStyle w:val="ListParagraph"/>
        <w:spacing w:line="264" w:lineRule="auto"/>
        <w:ind w:left="360"/>
        <w:jc w:val="both"/>
        <w:rPr>
          <w:rFonts w:ascii="Times New Roman" w:hAnsi="Times New Roman" w:cs="Times New Roman"/>
          <w:sz w:val="20"/>
          <w:szCs w:val="20"/>
        </w:rPr>
      </w:pPr>
    </w:p>
    <w:p w:rsidR="00DF2326" w:rsidRPr="00492502" w:rsidRDefault="00DF2326" w:rsidP="00DF2326">
      <w:pPr>
        <w:pStyle w:val="ListParagraph"/>
        <w:numPr>
          <w:ilvl w:val="0"/>
          <w:numId w:val="16"/>
        </w:numPr>
        <w:spacing w:line="264" w:lineRule="auto"/>
        <w:jc w:val="both"/>
        <w:rPr>
          <w:rFonts w:ascii="Times New Roman" w:hAnsi="Times New Roman" w:cs="Times New Roman"/>
          <w:sz w:val="20"/>
          <w:szCs w:val="20"/>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 (2011). </w:t>
      </w:r>
      <w:r w:rsidRPr="00492502">
        <w:rPr>
          <w:rFonts w:ascii="Times New Roman" w:hAnsi="Times New Roman" w:cs="Times New Roman"/>
          <w:i/>
          <w:sz w:val="20"/>
          <w:szCs w:val="20"/>
        </w:rPr>
        <w:t>Urban</w:t>
      </w:r>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Heritage Conservation and Sustainable Community Development: A Case Study of Historic Town “Thimi”of Kathmandu Valley, Nepal</w:t>
      </w:r>
      <w:r w:rsidRPr="00492502">
        <w:rPr>
          <w:rFonts w:ascii="Times New Roman" w:hAnsi="Times New Roman" w:cs="Times New Roman"/>
          <w:sz w:val="20"/>
          <w:szCs w:val="20"/>
        </w:rPr>
        <w:t>. Lambert Academic Publishing.</w:t>
      </w:r>
    </w:p>
    <w:p w:rsidR="00DF2326" w:rsidRPr="00492502" w:rsidRDefault="00DF2326" w:rsidP="00DF2326">
      <w:pPr>
        <w:pStyle w:val="ListParagraph"/>
        <w:rPr>
          <w:rFonts w:ascii="Times New Roman" w:hAnsi="Times New Roman" w:cs="Times New Roman"/>
          <w:sz w:val="20"/>
          <w:szCs w:val="20"/>
        </w:rPr>
      </w:pPr>
    </w:p>
    <w:p w:rsidR="00DF2326" w:rsidRPr="00492502" w:rsidRDefault="00DF2326" w:rsidP="00DF2326">
      <w:pPr>
        <w:pStyle w:val="ListParagraph"/>
        <w:numPr>
          <w:ilvl w:val="0"/>
          <w:numId w:val="16"/>
        </w:numPr>
        <w:tabs>
          <w:tab w:val="left" w:pos="630"/>
        </w:tabs>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Bhatta, K. D.</w:t>
      </w:r>
      <w:r w:rsidRPr="00492502">
        <w:rPr>
          <w:rFonts w:ascii="Times New Roman" w:hAnsi="Times New Roman" w:cs="Times New Roman"/>
          <w:sz w:val="20"/>
          <w:szCs w:val="20"/>
        </w:rPr>
        <w:t xml:space="preserve"> (2010). Cultural Planning and Sustainability: A Theoretical Analysis. </w:t>
      </w:r>
      <w:r w:rsidRPr="00492502">
        <w:rPr>
          <w:rFonts w:ascii="Times New Roman" w:hAnsi="Times New Roman" w:cs="Times New Roman"/>
          <w:i/>
          <w:sz w:val="20"/>
          <w:szCs w:val="20"/>
        </w:rPr>
        <w:t>SCITECH Nepal:</w:t>
      </w:r>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 xml:space="preserve">A Journal of Scientific and Technical Studies, </w:t>
      </w:r>
      <w:r w:rsidRPr="00492502">
        <w:rPr>
          <w:rFonts w:ascii="Times New Roman" w:hAnsi="Times New Roman" w:cs="Times New Roman"/>
          <w:sz w:val="20"/>
          <w:szCs w:val="20"/>
        </w:rPr>
        <w:t>Vol. 12 (2),</w:t>
      </w:r>
      <w:r w:rsidRPr="00492502">
        <w:rPr>
          <w:rFonts w:ascii="Times New Roman" w:hAnsi="Times New Roman" w:cs="Times New Roman"/>
          <w:i/>
          <w:sz w:val="20"/>
          <w:szCs w:val="20"/>
        </w:rPr>
        <w:t xml:space="preserve"> </w:t>
      </w:r>
      <w:r w:rsidRPr="00492502">
        <w:rPr>
          <w:rFonts w:ascii="Times New Roman" w:hAnsi="Times New Roman" w:cs="Times New Roman"/>
          <w:sz w:val="20"/>
          <w:szCs w:val="20"/>
        </w:rPr>
        <w:t>pp. 11-18</w:t>
      </w:r>
      <w:r w:rsidRPr="00492502">
        <w:rPr>
          <w:rFonts w:ascii="Times New Roman" w:hAnsi="Times New Roman" w:cs="Times New Roman"/>
          <w:i/>
          <w:sz w:val="20"/>
          <w:szCs w:val="20"/>
        </w:rPr>
        <w:t>.</w:t>
      </w:r>
    </w:p>
    <w:p w:rsidR="00DF2326" w:rsidRPr="00492502" w:rsidRDefault="00DF2326" w:rsidP="00DF2326">
      <w:pPr>
        <w:tabs>
          <w:tab w:val="left" w:pos="630"/>
        </w:tabs>
        <w:spacing w:after="0" w:line="240" w:lineRule="auto"/>
        <w:jc w:val="both"/>
        <w:rPr>
          <w:rFonts w:ascii="Times New Roman" w:hAnsi="Times New Roman" w:cs="Times New Roman"/>
          <w:i/>
          <w:sz w:val="20"/>
        </w:rPr>
      </w:pPr>
    </w:p>
    <w:p w:rsidR="00DF2326" w:rsidRPr="00492502" w:rsidRDefault="00DF2326" w:rsidP="00DF2326">
      <w:pPr>
        <w:pStyle w:val="ListParagraph"/>
        <w:numPr>
          <w:ilvl w:val="0"/>
          <w:numId w:val="16"/>
        </w:numPr>
        <w:tabs>
          <w:tab w:val="left" w:pos="630"/>
        </w:tabs>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 xml:space="preserve">Bhatta, K.D. </w:t>
      </w:r>
      <w:r w:rsidRPr="00492502">
        <w:rPr>
          <w:rFonts w:ascii="Times New Roman" w:hAnsi="Times New Roman" w:cs="Times New Roman"/>
          <w:sz w:val="20"/>
          <w:szCs w:val="20"/>
        </w:rPr>
        <w:t>(2009).</w:t>
      </w:r>
      <w:r w:rsidRPr="00492502">
        <w:rPr>
          <w:rFonts w:ascii="Times New Roman" w:hAnsi="Times New Roman" w:cs="Times New Roman"/>
          <w:color w:val="494848"/>
          <w:sz w:val="20"/>
          <w:szCs w:val="20"/>
        </w:rPr>
        <w:t xml:space="preserve"> </w:t>
      </w:r>
      <w:hyperlink r:id="rId15" w:history="1">
        <w:r w:rsidRPr="00492502">
          <w:rPr>
            <w:rFonts w:ascii="Times New Roman" w:hAnsi="Times New Roman" w:cs="Times New Roman"/>
            <w:sz w:val="20"/>
            <w:szCs w:val="20"/>
          </w:rPr>
          <w:t>Sustainable Tourism Planning and Regional Integration: Hong Kong and Pearl River Delta</w:t>
        </w:r>
      </w:hyperlink>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SCITECH Nepal</w:t>
      </w:r>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A Journal of Scientific and Technical Studies, Vol. 12 (1).</w:t>
      </w:r>
    </w:p>
    <w:p w:rsidR="00DF2326" w:rsidRPr="00492502" w:rsidRDefault="00DF2326" w:rsidP="00DF2326">
      <w:pPr>
        <w:tabs>
          <w:tab w:val="left" w:pos="630"/>
        </w:tabs>
        <w:spacing w:after="0" w:line="240" w:lineRule="auto"/>
        <w:jc w:val="both"/>
        <w:rPr>
          <w:rFonts w:ascii="Times New Roman" w:hAnsi="Times New Roman" w:cs="Times New Roman"/>
          <w:i/>
          <w:sz w:val="20"/>
        </w:rPr>
      </w:pPr>
    </w:p>
    <w:p w:rsidR="00DF2326" w:rsidRPr="00492502" w:rsidRDefault="00DF2326" w:rsidP="00DF2326">
      <w:pPr>
        <w:pStyle w:val="ListParagraph"/>
        <w:numPr>
          <w:ilvl w:val="0"/>
          <w:numId w:val="16"/>
        </w:numPr>
        <w:tabs>
          <w:tab w:val="left" w:pos="630"/>
        </w:tabs>
        <w:spacing w:after="0" w:line="240" w:lineRule="auto"/>
        <w:jc w:val="both"/>
        <w:rPr>
          <w:rFonts w:ascii="Times New Roman" w:hAnsi="Times New Roman" w:cs="Times New Roman"/>
          <w:sz w:val="20"/>
          <w:szCs w:val="20"/>
        </w:rPr>
      </w:pPr>
      <w:r w:rsidRPr="00492502">
        <w:rPr>
          <w:rFonts w:ascii="Times New Roman" w:hAnsi="Times New Roman" w:cs="Times New Roman"/>
          <w:b/>
          <w:sz w:val="20"/>
          <w:szCs w:val="20"/>
        </w:rPr>
        <w:t xml:space="preserve">Bhatta, K.D. </w:t>
      </w:r>
      <w:r w:rsidRPr="00492502">
        <w:rPr>
          <w:rFonts w:ascii="Times New Roman" w:hAnsi="Times New Roman" w:cs="Times New Roman"/>
          <w:sz w:val="20"/>
          <w:szCs w:val="20"/>
        </w:rPr>
        <w:t>(2009). Urban Heritage Conservation and Sustainable Community Development: Case of Thimi, Nepal.</w:t>
      </w:r>
      <w:r w:rsidRPr="00492502">
        <w:rPr>
          <w:rFonts w:ascii="Times New Roman" w:hAnsi="Times New Roman" w:cs="Times New Roman"/>
          <w:i/>
          <w:sz w:val="20"/>
          <w:szCs w:val="20"/>
        </w:rPr>
        <w:t xml:space="preserve"> SCITECH Nepal</w:t>
      </w:r>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 xml:space="preserve">A Journal of Scientific and Technical Studies, </w:t>
      </w:r>
      <w:r w:rsidRPr="00492502">
        <w:rPr>
          <w:rFonts w:ascii="Times New Roman" w:hAnsi="Times New Roman" w:cs="Times New Roman"/>
          <w:sz w:val="20"/>
          <w:szCs w:val="20"/>
        </w:rPr>
        <w:t>Vol. 11 (2), pp. 7-23.</w:t>
      </w:r>
    </w:p>
    <w:p w:rsidR="00DF2326" w:rsidRPr="00492502" w:rsidRDefault="00DF2326" w:rsidP="00DF2326">
      <w:pPr>
        <w:pStyle w:val="ListParagraph"/>
        <w:rPr>
          <w:rFonts w:ascii="Times New Roman" w:hAnsi="Times New Roman" w:cs="Times New Roman"/>
          <w:sz w:val="20"/>
          <w:szCs w:val="20"/>
        </w:rPr>
      </w:pPr>
    </w:p>
    <w:p w:rsidR="000B1E5F" w:rsidRPr="000B1E5F" w:rsidRDefault="000B1E5F" w:rsidP="00DF2326">
      <w:pPr>
        <w:pStyle w:val="ListParagraph"/>
        <w:numPr>
          <w:ilvl w:val="0"/>
          <w:numId w:val="16"/>
        </w:numPr>
        <w:tabs>
          <w:tab w:val="left" w:pos="630"/>
        </w:tabs>
        <w:spacing w:after="0" w:line="240" w:lineRule="auto"/>
        <w:jc w:val="both"/>
        <w:rPr>
          <w:rFonts w:ascii="Times New Roman" w:hAnsi="Times New Roman" w:cs="Times New Roman"/>
          <w:sz w:val="20"/>
          <w:szCs w:val="20"/>
        </w:rPr>
      </w:pPr>
      <w:r w:rsidRPr="000B1E5F">
        <w:rPr>
          <w:rFonts w:ascii="Times New Roman" w:hAnsi="Times New Roman" w:cs="Times New Roman"/>
          <w:b/>
          <w:sz w:val="20"/>
          <w:szCs w:val="20"/>
        </w:rPr>
        <w:t>Bhatta, K.D.</w:t>
      </w:r>
      <w:r w:rsidRPr="000B1E5F">
        <w:rPr>
          <w:rFonts w:ascii="Times New Roman" w:hAnsi="Times New Roman" w:cs="Times New Roman"/>
          <w:sz w:val="20"/>
          <w:szCs w:val="20"/>
        </w:rPr>
        <w:t xml:space="preserve"> (2006).</w:t>
      </w:r>
      <w:r w:rsidRPr="000B1E5F">
        <w:rPr>
          <w:rFonts w:ascii="Times New Roman" w:hAnsi="Times New Roman" w:cs="Times New Roman"/>
          <w:i/>
          <w:sz w:val="20"/>
          <w:szCs w:val="20"/>
        </w:rPr>
        <w:t>Creative Concept of Aptitude Test for B. Arch. Entrance Examination</w:t>
      </w:r>
      <w:r w:rsidRPr="000B1E5F">
        <w:rPr>
          <w:rFonts w:ascii="Times New Roman" w:hAnsi="Times New Roman" w:cs="Times New Roman"/>
          <w:sz w:val="20"/>
          <w:szCs w:val="20"/>
        </w:rPr>
        <w:t>, Lalitpur: Kantipur Educational Institute.</w:t>
      </w:r>
    </w:p>
    <w:p w:rsidR="000B1E5F" w:rsidRPr="000B1E5F" w:rsidRDefault="000B1E5F" w:rsidP="000B1E5F">
      <w:pPr>
        <w:pStyle w:val="ListParagraph"/>
        <w:rPr>
          <w:rFonts w:ascii="Times New Roman" w:hAnsi="Times New Roman" w:cs="Times New Roman"/>
          <w:b/>
          <w:sz w:val="20"/>
          <w:szCs w:val="20"/>
        </w:rPr>
      </w:pPr>
    </w:p>
    <w:p w:rsidR="00DF2326" w:rsidRPr="00492502" w:rsidRDefault="00DF2326" w:rsidP="00DF2326">
      <w:pPr>
        <w:pStyle w:val="ListParagraph"/>
        <w:numPr>
          <w:ilvl w:val="0"/>
          <w:numId w:val="16"/>
        </w:numPr>
        <w:tabs>
          <w:tab w:val="left" w:pos="630"/>
        </w:tabs>
        <w:spacing w:after="0" w:line="240" w:lineRule="auto"/>
        <w:jc w:val="both"/>
        <w:rPr>
          <w:rFonts w:ascii="Times New Roman" w:hAnsi="Times New Roman" w:cs="Times New Roman"/>
          <w:sz w:val="20"/>
          <w:szCs w:val="20"/>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.(2005). Vernacular Architecture: A Study of Rana Tharu from Far Western Nepal. </w:t>
      </w:r>
      <w:r w:rsidRPr="00492502">
        <w:rPr>
          <w:rFonts w:ascii="Times New Roman" w:hAnsi="Times New Roman" w:cs="Times New Roman"/>
          <w:i/>
          <w:sz w:val="20"/>
          <w:szCs w:val="20"/>
        </w:rPr>
        <w:t>VASTU: An Annual Journal of Architecture, Vol.7</w:t>
      </w:r>
      <w:r w:rsidRPr="00492502">
        <w:rPr>
          <w:rFonts w:ascii="Times New Roman" w:hAnsi="Times New Roman" w:cs="Times New Roman"/>
          <w:sz w:val="20"/>
          <w:szCs w:val="20"/>
        </w:rPr>
        <w:t>, Association of Students of Architecture (ASA), Pulchowk Campus, Nepal.</w:t>
      </w:r>
    </w:p>
    <w:p w:rsidR="00DF2326" w:rsidRPr="00492502" w:rsidRDefault="00DF2326" w:rsidP="00DF2326">
      <w:pPr>
        <w:tabs>
          <w:tab w:val="left" w:pos="630"/>
        </w:tabs>
        <w:spacing w:after="0" w:line="240" w:lineRule="auto"/>
        <w:jc w:val="both"/>
        <w:rPr>
          <w:rFonts w:ascii="Times New Roman" w:hAnsi="Times New Roman" w:cs="Times New Roman"/>
          <w:b/>
          <w:sz w:val="20"/>
        </w:rPr>
      </w:pPr>
    </w:p>
    <w:p w:rsidR="005B0EF7" w:rsidRPr="00492502" w:rsidRDefault="005B0EF7" w:rsidP="00DF2326">
      <w:pPr>
        <w:pStyle w:val="ListParagraph"/>
        <w:numPr>
          <w:ilvl w:val="0"/>
          <w:numId w:val="16"/>
        </w:numPr>
        <w:tabs>
          <w:tab w:val="left" w:pos="630"/>
        </w:tabs>
        <w:spacing w:after="0" w:line="240" w:lineRule="auto"/>
        <w:jc w:val="both"/>
        <w:rPr>
          <w:rFonts w:ascii="Times New Roman" w:hAnsi="Times New Roman" w:cs="Times New Roman"/>
          <w:b/>
          <w:sz w:val="20"/>
          <w:szCs w:val="20"/>
          <w:u w:val="single"/>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 (2002). Design of a Museum at the World Heritage Site-Hanuman Dhoka Palace, Kathmandu.</w:t>
      </w:r>
      <w:r w:rsidRPr="00492502">
        <w:rPr>
          <w:rFonts w:ascii="Times New Roman" w:hAnsi="Times New Roman" w:cs="Times New Roman"/>
          <w:i/>
          <w:sz w:val="20"/>
          <w:szCs w:val="20"/>
        </w:rPr>
        <w:t xml:space="preserve"> VASTU: An Annual Journal of Architecture, Vol.4</w:t>
      </w:r>
      <w:r w:rsidRPr="00492502">
        <w:rPr>
          <w:rFonts w:ascii="Times New Roman" w:hAnsi="Times New Roman" w:cs="Times New Roman"/>
          <w:sz w:val="20"/>
          <w:szCs w:val="20"/>
        </w:rPr>
        <w:t>, Association of Students of Architecture (ASA), Pulchowk Campus, Nepal. (Selected and published as the best design project among the students of architecture)</w:t>
      </w:r>
    </w:p>
    <w:p w:rsidR="005B0EF7" w:rsidRPr="00492502" w:rsidRDefault="005B0EF7" w:rsidP="00DF2326">
      <w:pPr>
        <w:pStyle w:val="ListParagraph"/>
        <w:spacing w:line="240" w:lineRule="auto"/>
        <w:ind w:left="270"/>
        <w:jc w:val="both"/>
        <w:rPr>
          <w:rFonts w:ascii="Times New Roman" w:hAnsi="Times New Roman" w:cs="Times New Roman"/>
          <w:sz w:val="20"/>
          <w:szCs w:val="20"/>
        </w:rPr>
      </w:pPr>
    </w:p>
    <w:p w:rsidR="00C21EAA" w:rsidRPr="00B21EA1" w:rsidRDefault="001C5333" w:rsidP="00C21EAA">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-62230</wp:posOffset>
                </wp:positionH>
                <wp:positionV relativeFrom="paragraph">
                  <wp:posOffset>168910</wp:posOffset>
                </wp:positionV>
                <wp:extent cx="6087110" cy="0"/>
                <wp:effectExtent l="13970" t="7620" r="13970" b="1143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7AB1B" id="AutoShape 42" o:spid="_x0000_s1026" type="#_x0000_t32" style="position:absolute;margin-left:-4.9pt;margin-top:13.3pt;width:479.3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d6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"/>
            </w:pict>
          </mc:Fallback>
        </mc:AlternateContent>
      </w:r>
      <w:r w:rsidR="00C21EAA" w:rsidRPr="00B21EA1">
        <w:rPr>
          <w:rFonts w:ascii="Times New Roman" w:hAnsi="Times New Roman" w:cs="Times New Roman"/>
          <w:b/>
          <w:sz w:val="24"/>
          <w:szCs w:val="24"/>
        </w:rPr>
        <w:t>CONFERENCE PAPERS AND PRESENTATIONS</w:t>
      </w:r>
    </w:p>
    <w:p w:rsidR="00C21EAA" w:rsidRPr="00A47033" w:rsidRDefault="00C21EAA" w:rsidP="00C21EAA">
      <w:pPr>
        <w:pStyle w:val="ListParagraph"/>
        <w:spacing w:after="0" w:line="240" w:lineRule="auto"/>
        <w:ind w:left="0"/>
        <w:rPr>
          <w:rFonts w:ascii="Times New Roman" w:hAnsi="Times New Roman" w:cs="Times New Roman"/>
          <w:b/>
          <w:sz w:val="28"/>
          <w:szCs w:val="28"/>
          <w:u w:val="single"/>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bCs/>
          <w:i/>
          <w:iCs/>
          <w:sz w:val="20"/>
          <w:szCs w:val="20"/>
        </w:rPr>
      </w:pPr>
      <w:r w:rsidRPr="00492502">
        <w:rPr>
          <w:rFonts w:ascii="Times New Roman" w:hAnsi="Times New Roman" w:cs="Times New Roman"/>
          <w:bCs/>
          <w:sz w:val="20"/>
          <w:szCs w:val="20"/>
        </w:rPr>
        <w:t>Chan, R.C-K and</w:t>
      </w:r>
      <w:r w:rsidRPr="00492502">
        <w:rPr>
          <w:rFonts w:ascii="Times New Roman" w:hAnsi="Times New Roman" w:cs="Times New Roman"/>
          <w:b/>
          <w:sz w:val="20"/>
          <w:szCs w:val="20"/>
        </w:rPr>
        <w:t xml:space="preserve"> Bhatta, K.D</w:t>
      </w:r>
      <w:r w:rsidRPr="00492502">
        <w:rPr>
          <w:rFonts w:ascii="Times New Roman" w:hAnsi="Times New Roman" w:cs="Times New Roman"/>
          <w:bCs/>
          <w:sz w:val="20"/>
          <w:szCs w:val="20"/>
        </w:rPr>
        <w:t xml:space="preserve">. (2018).The Nepal-China Friendship Highway under China's Belt and Road Initiative: A Tourism Area Life Cycle Exploration. </w:t>
      </w:r>
      <w:r w:rsidRPr="00492502">
        <w:rPr>
          <w:rFonts w:ascii="Times New Roman" w:hAnsi="Times New Roman" w:cs="Times New Roman"/>
          <w:bCs/>
          <w:i/>
          <w:iCs/>
          <w:sz w:val="20"/>
          <w:szCs w:val="20"/>
        </w:rPr>
        <w:t>China's New Urban Agenda: An International Dialogue on Sustainable Development, 30 October-3 November 2018, The University of Manchester, UK</w:t>
      </w:r>
    </w:p>
    <w:p w:rsidR="00C21EAA" w:rsidRPr="00492502" w:rsidRDefault="00C21EAA" w:rsidP="00C21EAA">
      <w:pPr>
        <w:spacing w:after="0" w:line="240" w:lineRule="auto"/>
        <w:jc w:val="both"/>
        <w:rPr>
          <w:rFonts w:ascii="Times New Roman" w:hAnsi="Times New Roman" w:cs="Times New Roman"/>
          <w:bCs/>
          <w:sz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bCs/>
          <w:sz w:val="20"/>
          <w:szCs w:val="20"/>
        </w:rPr>
      </w:pPr>
      <w:r w:rsidRPr="00492502">
        <w:rPr>
          <w:rFonts w:ascii="Times New Roman" w:hAnsi="Times New Roman" w:cs="Times New Roman"/>
          <w:b/>
          <w:sz w:val="20"/>
          <w:szCs w:val="20"/>
        </w:rPr>
        <w:t>Bhatta, K.D</w:t>
      </w:r>
      <w:r w:rsidRPr="00492502">
        <w:rPr>
          <w:rFonts w:ascii="Times New Roman" w:hAnsi="Times New Roman" w:cs="Times New Roman"/>
          <w:bCs/>
          <w:sz w:val="20"/>
          <w:szCs w:val="20"/>
        </w:rPr>
        <w:t xml:space="preserve">.(2018). Exploring community perceptions and attitudes towards Tourism and Environmental Impacts in the Mt Everest region, Nepal. </w:t>
      </w:r>
      <w:r w:rsidRPr="00492502">
        <w:rPr>
          <w:rFonts w:ascii="Times New Roman" w:hAnsi="Times New Roman" w:cs="Times New Roman"/>
          <w:bCs/>
          <w:i/>
          <w:iCs/>
          <w:sz w:val="20"/>
          <w:szCs w:val="20"/>
        </w:rPr>
        <w:t>Conference on Science and Technology for Prosperous Federal Nepal, organized by National Academy of Science and Technology (NAST) on 21-22 May,2018, at Mahendranagar, Kanchanpur, Province 7.</w:t>
      </w:r>
      <w:r w:rsidRPr="00492502">
        <w:rPr>
          <w:rFonts w:ascii="Times New Roman" w:hAnsi="Times New Roman" w:cs="Times New Roman"/>
          <w:bCs/>
          <w:sz w:val="20"/>
          <w:szCs w:val="20"/>
        </w:rPr>
        <w:t xml:space="preserve"> </w:t>
      </w:r>
    </w:p>
    <w:p w:rsidR="00C21EAA" w:rsidRPr="00492502" w:rsidRDefault="00C21EAA" w:rsidP="00C21EAA">
      <w:pPr>
        <w:spacing w:after="0" w:line="240" w:lineRule="auto"/>
        <w:jc w:val="both"/>
        <w:rPr>
          <w:rFonts w:ascii="Times New Roman" w:hAnsi="Times New Roman" w:cs="Times New Roman"/>
          <w:b/>
          <w:sz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iCs/>
          <w:sz w:val="20"/>
          <w:szCs w:val="20"/>
        </w:rPr>
      </w:pPr>
      <w:r w:rsidRPr="00492502">
        <w:rPr>
          <w:rFonts w:ascii="Times New Roman" w:hAnsi="Times New Roman" w:cs="Times New Roman"/>
          <w:b/>
          <w:sz w:val="20"/>
          <w:szCs w:val="20"/>
        </w:rPr>
        <w:t xml:space="preserve">Bhatta, K.D </w:t>
      </w:r>
      <w:r w:rsidRPr="00492502">
        <w:rPr>
          <w:rFonts w:ascii="Times New Roman" w:hAnsi="Times New Roman" w:cs="Times New Roman"/>
          <w:bCs/>
          <w:sz w:val="20"/>
          <w:szCs w:val="20"/>
        </w:rPr>
        <w:t>and Chan, R. C-K. (2017).</w:t>
      </w:r>
      <w:r w:rsidRPr="00492502">
        <w:rPr>
          <w:rFonts w:ascii="Times New Roman" w:hAnsi="Times New Roman" w:cs="Times New Roman"/>
          <w:b/>
          <w:bCs/>
          <w:noProof/>
          <w:sz w:val="20"/>
          <w:szCs w:val="20"/>
        </w:rPr>
        <w:t xml:space="preserve"> </w:t>
      </w:r>
      <w:r w:rsidRPr="00492502">
        <w:rPr>
          <w:rFonts w:ascii="Times New Roman" w:hAnsi="Times New Roman" w:cs="Times New Roman"/>
          <w:sz w:val="20"/>
          <w:szCs w:val="20"/>
        </w:rPr>
        <w:t xml:space="preserve">Addressing heritage conservation in post-earthquake planning: Reconstruction plan of historic town "Bungamati" of Nepal. </w:t>
      </w:r>
      <w:r w:rsidRPr="00492502">
        <w:rPr>
          <w:rFonts w:ascii="Times New Roman" w:hAnsi="Times New Roman" w:cs="Times New Roman"/>
          <w:i/>
          <w:iCs/>
          <w:sz w:val="20"/>
          <w:szCs w:val="20"/>
        </w:rPr>
        <w:t>14</w:t>
      </w:r>
      <w:r w:rsidRPr="00492502">
        <w:rPr>
          <w:rFonts w:ascii="Times New Roman" w:hAnsi="Times New Roman" w:cs="Times New Roman"/>
          <w:i/>
          <w:iCs/>
          <w:sz w:val="20"/>
          <w:szCs w:val="20"/>
          <w:vertAlign w:val="superscript"/>
        </w:rPr>
        <w:t xml:space="preserve">th </w:t>
      </w:r>
      <w:r w:rsidRPr="00492502">
        <w:rPr>
          <w:rFonts w:ascii="Times New Roman" w:hAnsi="Times New Roman" w:cs="Times New Roman"/>
          <w:i/>
          <w:iCs/>
          <w:sz w:val="20"/>
          <w:szCs w:val="20"/>
        </w:rPr>
        <w:t>International Congress of Asian Planning Schools Association at School of Architecture, Tsinghua University, Beijing China, 12-14 October, 2017.</w:t>
      </w:r>
    </w:p>
    <w:p w:rsidR="00C21EAA" w:rsidRPr="00492502" w:rsidRDefault="00C21EAA" w:rsidP="00C21EAA">
      <w:pPr>
        <w:spacing w:after="0" w:line="240" w:lineRule="auto"/>
        <w:jc w:val="both"/>
        <w:rPr>
          <w:rFonts w:ascii="Times New Roman" w:hAnsi="Times New Roman" w:cs="Times New Roman"/>
          <w:bCs/>
          <w:sz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 xml:space="preserve">Bhatta, K.D. </w:t>
      </w:r>
      <w:r w:rsidRPr="00492502">
        <w:rPr>
          <w:rFonts w:ascii="Times New Roman" w:hAnsi="Times New Roman" w:cs="Times New Roman"/>
          <w:sz w:val="20"/>
          <w:szCs w:val="20"/>
        </w:rPr>
        <w:t xml:space="preserve">(2015). Building Up Resistance: What direction should Nepal take to promote      sustainable reconstruction and rehabilitation?,  Invited to present at  </w:t>
      </w:r>
      <w:r w:rsidRPr="00492502">
        <w:rPr>
          <w:rFonts w:ascii="Times New Roman" w:hAnsi="Times New Roman" w:cs="Times New Roman"/>
          <w:i/>
          <w:sz w:val="20"/>
          <w:szCs w:val="20"/>
        </w:rPr>
        <w:t>Research Seminar in the Centre of Urban Studies and Urban Planning (CUSUP), The University of Hong Kong, 2</w:t>
      </w:r>
      <w:r w:rsidRPr="00492502">
        <w:rPr>
          <w:rFonts w:ascii="Times New Roman" w:hAnsi="Times New Roman" w:cs="Times New Roman"/>
          <w:i/>
          <w:sz w:val="20"/>
          <w:szCs w:val="20"/>
          <w:vertAlign w:val="superscript"/>
        </w:rPr>
        <w:t>nd</w:t>
      </w:r>
      <w:r w:rsidRPr="00492502">
        <w:rPr>
          <w:rFonts w:ascii="Times New Roman" w:hAnsi="Times New Roman" w:cs="Times New Roman"/>
          <w:i/>
          <w:sz w:val="20"/>
          <w:szCs w:val="20"/>
        </w:rPr>
        <w:t xml:space="preserve"> - 5</w:t>
      </w:r>
      <w:r w:rsidRPr="00492502">
        <w:rPr>
          <w:rFonts w:ascii="Times New Roman" w:hAnsi="Times New Roman" w:cs="Times New Roman"/>
          <w:i/>
          <w:sz w:val="20"/>
          <w:szCs w:val="20"/>
          <w:vertAlign w:val="superscript"/>
        </w:rPr>
        <w:t>th</w:t>
      </w:r>
      <w:r w:rsidRPr="00492502">
        <w:rPr>
          <w:rFonts w:ascii="Times New Roman" w:hAnsi="Times New Roman" w:cs="Times New Roman"/>
          <w:i/>
          <w:sz w:val="20"/>
          <w:szCs w:val="20"/>
        </w:rPr>
        <w:t xml:space="preserve"> November, 2015.</w:t>
      </w:r>
    </w:p>
    <w:p w:rsidR="00C21EAA" w:rsidRPr="00492502" w:rsidRDefault="00C21EAA" w:rsidP="00C21EAA">
      <w:pPr>
        <w:spacing w:after="0" w:line="240" w:lineRule="auto"/>
        <w:jc w:val="both"/>
        <w:rPr>
          <w:rFonts w:ascii="Times New Roman" w:hAnsi="Times New Roman" w:cs="Times New Roman"/>
          <w:i/>
          <w:sz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 &amp; Chan R.C.K. (2014).  </w:t>
      </w:r>
      <w:hyperlink r:id="rId16" w:history="1">
        <w:r w:rsidRPr="00492502">
          <w:rPr>
            <w:rFonts w:ascii="Times New Roman" w:hAnsi="Times New Roman" w:cs="Times New Roman"/>
            <w:sz w:val="20"/>
            <w:szCs w:val="20"/>
          </w:rPr>
          <w:t xml:space="preserve">Ecotourism and Sustainable Community Development: A Critical Examination of Tourism Impacts on the Local Environment and Communities in the Sagarmatha National Park, Nepal. </w:t>
        </w:r>
        <w:r w:rsidRPr="00492502">
          <w:rPr>
            <w:rFonts w:ascii="Times New Roman" w:hAnsi="Times New Roman" w:cs="Times New Roman"/>
            <w:i/>
            <w:sz w:val="20"/>
            <w:szCs w:val="20"/>
          </w:rPr>
          <w:t>Himalayan Studies Conference</w:t>
        </w:r>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(HSC 3)</w:t>
        </w:r>
      </w:hyperlink>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14-16</w:t>
      </w:r>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March, 2014, at Yale University, New Haven, Connecticut, USA.</w:t>
      </w:r>
    </w:p>
    <w:p w:rsidR="00C21EAA" w:rsidRPr="00492502" w:rsidRDefault="00C21EAA" w:rsidP="00C21EAA">
      <w:pPr>
        <w:pStyle w:val="ListParagraph"/>
        <w:spacing w:after="0" w:line="240" w:lineRule="auto"/>
        <w:ind w:left="0"/>
        <w:jc w:val="both"/>
        <w:rPr>
          <w:rFonts w:ascii="Times New Roman" w:hAnsi="Times New Roman" w:cs="Times New Roman"/>
          <w:i/>
          <w:sz w:val="20"/>
          <w:szCs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lastRenderedPageBreak/>
        <w:t>Bhatta, K.D.</w:t>
      </w:r>
      <w:r w:rsidRPr="00492502">
        <w:rPr>
          <w:rFonts w:ascii="Times New Roman" w:hAnsi="Times New Roman" w:cs="Times New Roman"/>
          <w:sz w:val="20"/>
          <w:szCs w:val="20"/>
        </w:rPr>
        <w:t xml:space="preserve"> &amp; Chan, R.C.K. (2013).Sustainable Ecotourism Development: A Critical Examination of Annapurna Conservation Area, Nepal. </w:t>
      </w:r>
      <w:r w:rsidRPr="00492502">
        <w:rPr>
          <w:rFonts w:ascii="Times New Roman" w:hAnsi="Times New Roman" w:cs="Times New Roman"/>
          <w:i/>
          <w:sz w:val="20"/>
          <w:szCs w:val="20"/>
        </w:rPr>
        <w:t>Association of American Geographer’s (AAG) Annual Meeting, 8-13 April, 2013, Los Angeles, USA.</w:t>
      </w:r>
    </w:p>
    <w:p w:rsidR="00C21EAA" w:rsidRPr="00492502" w:rsidRDefault="00C21EAA" w:rsidP="00C21EAA">
      <w:pPr>
        <w:pStyle w:val="ListParagraph"/>
        <w:spacing w:after="0" w:line="240" w:lineRule="auto"/>
        <w:jc w:val="both"/>
        <w:rPr>
          <w:rFonts w:ascii="Times New Roman" w:hAnsi="Times New Roman" w:cs="Times New Roman"/>
          <w:sz w:val="20"/>
          <w:szCs w:val="20"/>
        </w:rPr>
      </w:pPr>
    </w:p>
    <w:p w:rsidR="00C21EAA"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 (2012). Ecotourism Planning and Sustainable Community Development in Nepal: Case of Annapurna Conservation Area and Sagarmatha National Park. </w:t>
      </w:r>
      <w:r w:rsidRPr="00492502">
        <w:rPr>
          <w:rFonts w:ascii="Times New Roman" w:hAnsi="Times New Roman" w:cs="Times New Roman"/>
          <w:i/>
          <w:sz w:val="20"/>
          <w:szCs w:val="20"/>
        </w:rPr>
        <w:t>Research Seminar at the Centre of Urban Studies and Urban Planning (CUSUP)/ Department of Urban Planning and Design (DUPAD), 1 February 2012, The University of Hong Kong, Hong Kong.</w:t>
      </w:r>
    </w:p>
    <w:p w:rsidR="000B1E5F" w:rsidRPr="000B1E5F" w:rsidRDefault="000B1E5F" w:rsidP="000B1E5F">
      <w:pPr>
        <w:pStyle w:val="ListParagraph"/>
        <w:rPr>
          <w:rFonts w:ascii="Times New Roman" w:hAnsi="Times New Roman" w:cs="Times New Roman"/>
          <w:i/>
          <w:sz w:val="20"/>
          <w:szCs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sz w:val="20"/>
          <w:szCs w:val="20"/>
        </w:rPr>
        <w:t xml:space="preserve">Chan, R.C.K. and </w:t>
      </w:r>
      <w:r w:rsidRPr="00492502">
        <w:rPr>
          <w:rFonts w:ascii="Times New Roman" w:hAnsi="Times New Roman" w:cs="Times New Roman"/>
          <w:b/>
          <w:sz w:val="20"/>
          <w:szCs w:val="20"/>
        </w:rPr>
        <w:t xml:space="preserve">Bhatta, K.D. </w:t>
      </w:r>
      <w:r w:rsidRPr="00492502">
        <w:rPr>
          <w:rFonts w:ascii="Times New Roman" w:hAnsi="Times New Roman" w:cs="Times New Roman"/>
          <w:sz w:val="20"/>
          <w:szCs w:val="20"/>
        </w:rPr>
        <w:t xml:space="preserve"> (2011). </w:t>
      </w:r>
      <w:hyperlink r:id="rId17" w:history="1">
        <w:r w:rsidRPr="00492502">
          <w:rPr>
            <w:rFonts w:ascii="Times New Roman" w:hAnsi="Times New Roman" w:cs="Times New Roman"/>
            <w:sz w:val="20"/>
            <w:szCs w:val="20"/>
          </w:rPr>
          <w:t>Ecotourism Planning and Sustainable Community Development in Nepal: A Theoretical Framework</w:t>
        </w:r>
      </w:hyperlink>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World Research Summit for Tourism and Hospitality, 10-13 December 2011, ELSEVIER and Hong Kong Polytechnic University, Hong Kong.</w:t>
      </w:r>
    </w:p>
    <w:p w:rsidR="00C21EAA" w:rsidRPr="00492502" w:rsidRDefault="00C21EAA" w:rsidP="00C21EAA">
      <w:pPr>
        <w:pStyle w:val="ListParagraph"/>
        <w:spacing w:after="0" w:line="240" w:lineRule="auto"/>
        <w:ind w:left="360"/>
        <w:jc w:val="both"/>
        <w:rPr>
          <w:rFonts w:ascii="Times New Roman" w:hAnsi="Times New Roman" w:cs="Times New Roman"/>
          <w:i/>
          <w:sz w:val="20"/>
          <w:szCs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sz w:val="20"/>
          <w:szCs w:val="20"/>
        </w:rPr>
        <w:t xml:space="preserve">Chan, R.C.K. and </w:t>
      </w:r>
      <w:r w:rsidRPr="00492502">
        <w:rPr>
          <w:rFonts w:ascii="Times New Roman" w:hAnsi="Times New Roman" w:cs="Times New Roman"/>
          <w:b/>
          <w:sz w:val="20"/>
          <w:szCs w:val="20"/>
        </w:rPr>
        <w:t>Bhatta, K. D</w:t>
      </w:r>
      <w:r w:rsidRPr="00492502">
        <w:rPr>
          <w:rFonts w:ascii="Times New Roman" w:hAnsi="Times New Roman" w:cs="Times New Roman"/>
          <w:sz w:val="20"/>
          <w:szCs w:val="20"/>
        </w:rPr>
        <w:t xml:space="preserve">. (2008). </w:t>
      </w:r>
      <w:hyperlink r:id="rId18" w:history="1">
        <w:r w:rsidRPr="00492502">
          <w:rPr>
            <w:rFonts w:ascii="Times New Roman" w:hAnsi="Times New Roman" w:cs="Times New Roman"/>
            <w:sz w:val="20"/>
            <w:szCs w:val="20"/>
          </w:rPr>
          <w:t>Sustainable Community Development and Heritage Conservation: A Case Study of Thimi, Nepal</w:t>
        </w:r>
      </w:hyperlink>
      <w:r w:rsidRPr="00492502">
        <w:rPr>
          <w:rFonts w:ascii="Times New Roman" w:hAnsi="Times New Roman" w:cs="Times New Roman"/>
          <w:sz w:val="20"/>
          <w:szCs w:val="20"/>
        </w:rPr>
        <w:t xml:space="preserve">. </w:t>
      </w:r>
      <w:r w:rsidRPr="00492502">
        <w:rPr>
          <w:rFonts w:ascii="Times New Roman" w:hAnsi="Times New Roman" w:cs="Times New Roman"/>
          <w:i/>
          <w:sz w:val="20"/>
          <w:szCs w:val="20"/>
        </w:rPr>
        <w:t>International Symposium of Conservation and Sustainable Development of Village Cultural Landscape 2008, Guizhou China.</w:t>
      </w:r>
    </w:p>
    <w:p w:rsidR="00C21EAA" w:rsidRPr="00492502" w:rsidRDefault="00C21EAA" w:rsidP="00C21EAA">
      <w:pPr>
        <w:pStyle w:val="ListParagraph"/>
        <w:spacing w:after="0" w:line="240" w:lineRule="auto"/>
        <w:ind w:left="0"/>
        <w:jc w:val="both"/>
        <w:rPr>
          <w:rFonts w:ascii="Times New Roman" w:hAnsi="Times New Roman" w:cs="Times New Roman"/>
          <w:i/>
          <w:sz w:val="20"/>
          <w:szCs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Bhatta</w:t>
      </w:r>
      <w:r w:rsidRPr="00492502">
        <w:rPr>
          <w:rFonts w:ascii="Times New Roman" w:hAnsi="Times New Roman" w:cs="Times New Roman"/>
          <w:sz w:val="20"/>
          <w:szCs w:val="20"/>
        </w:rPr>
        <w:t xml:space="preserve">, K.D. (2007). Urban Heritage Conservation: Promoting Sustainable Community and Sustainable Tourism in the Historic Town “Thimi” of Kathmandu Valley, Nepal. </w:t>
      </w:r>
      <w:r w:rsidRPr="00492502">
        <w:rPr>
          <w:rFonts w:ascii="Times New Roman" w:hAnsi="Times New Roman" w:cs="Times New Roman"/>
          <w:i/>
          <w:sz w:val="20"/>
          <w:szCs w:val="20"/>
        </w:rPr>
        <w:t>Research Seminar at the Centre of Urban Planning and Environmental Management, the University of Hong Kong.</w:t>
      </w:r>
    </w:p>
    <w:p w:rsidR="00C21EAA" w:rsidRPr="00492502" w:rsidRDefault="00C21EAA" w:rsidP="00C21EAA">
      <w:pPr>
        <w:pStyle w:val="ListParagraph"/>
        <w:spacing w:after="0" w:line="240" w:lineRule="auto"/>
        <w:ind w:left="0"/>
        <w:jc w:val="both"/>
        <w:rPr>
          <w:rFonts w:ascii="Times New Roman" w:hAnsi="Times New Roman" w:cs="Times New Roman"/>
          <w:i/>
          <w:sz w:val="20"/>
          <w:szCs w:val="20"/>
        </w:rPr>
      </w:pPr>
    </w:p>
    <w:p w:rsidR="00C21EAA" w:rsidRPr="00492502" w:rsidRDefault="00C21EAA" w:rsidP="00C21EAA">
      <w:pPr>
        <w:pStyle w:val="ListParagraph"/>
        <w:numPr>
          <w:ilvl w:val="0"/>
          <w:numId w:val="18"/>
        </w:numPr>
        <w:spacing w:after="0" w:line="240" w:lineRule="auto"/>
        <w:jc w:val="both"/>
        <w:rPr>
          <w:rFonts w:ascii="Times New Roman" w:hAnsi="Times New Roman" w:cs="Times New Roman"/>
          <w:i/>
          <w:sz w:val="20"/>
          <w:szCs w:val="20"/>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xml:space="preserve"> (2002). Tourism Development and Conservation of GhodaGhodi Wetland Kailali.  </w:t>
      </w:r>
      <w:r w:rsidRPr="00492502">
        <w:rPr>
          <w:rFonts w:ascii="Times New Roman" w:hAnsi="Times New Roman" w:cs="Times New Roman"/>
          <w:i/>
          <w:sz w:val="20"/>
          <w:szCs w:val="20"/>
        </w:rPr>
        <w:t>Research Seminar at the Department of Architecture and Urban Planning, Pulchowk Engineering Campus (IOE).</w:t>
      </w:r>
    </w:p>
    <w:p w:rsidR="00C21EAA" w:rsidRPr="00492502" w:rsidRDefault="00C21EAA" w:rsidP="00C21EAA">
      <w:pPr>
        <w:pStyle w:val="ListParagraph"/>
        <w:spacing w:after="0" w:line="264" w:lineRule="auto"/>
        <w:ind w:left="0"/>
        <w:jc w:val="both"/>
        <w:rPr>
          <w:rFonts w:ascii="Times New Roman" w:hAnsi="Times New Roman" w:cs="Times New Roman"/>
          <w:b/>
        </w:rPr>
      </w:pPr>
    </w:p>
    <w:p w:rsidR="00C21EAA" w:rsidRPr="00B21EA1" w:rsidRDefault="00C21EAA" w:rsidP="00C21EAA">
      <w:pPr>
        <w:spacing w:after="0" w:line="240" w:lineRule="auto"/>
        <w:rPr>
          <w:rFonts w:ascii="Times New Roman" w:hAnsi="Times New Roman" w:cs="Times New Roman"/>
          <w:b/>
          <w:bCs/>
          <w:sz w:val="24"/>
          <w:szCs w:val="24"/>
        </w:rPr>
      </w:pPr>
      <w:r w:rsidRPr="00B21EA1">
        <w:rPr>
          <w:rFonts w:ascii="Times New Roman" w:hAnsi="Times New Roman" w:cs="Times New Roman"/>
          <w:b/>
          <w:bCs/>
          <w:sz w:val="24"/>
          <w:szCs w:val="24"/>
        </w:rPr>
        <w:t>ADDITIONAL PUBLICATIONS</w:t>
      </w:r>
    </w:p>
    <w:p w:rsidR="00C21EAA" w:rsidRPr="00A47033" w:rsidRDefault="001C5333" w:rsidP="0059083F">
      <w:pPr>
        <w:spacing w:after="0" w:line="192" w:lineRule="auto"/>
        <w:rPr>
          <w:rFonts w:ascii="Times New Roman" w:hAnsi="Times New Roman" w:cs="Times New Roman"/>
          <w:b/>
          <w:bCs/>
          <w:sz w:val="28"/>
          <w:szCs w:val="28"/>
        </w:rPr>
      </w:pPr>
      <w:r>
        <w:rPr>
          <w:rFonts w:ascii="Times New Roman" w:hAnsi="Times New Roman" w:cs="Times New Roman"/>
          <w:b/>
          <w:bCs/>
          <w:noProof/>
          <w:sz w:val="28"/>
          <w:szCs w:val="28"/>
          <w:lang w:bidi="ar-SA"/>
        </w:rPr>
        <mc:AlternateContent>
          <mc:Choice Requires="wps">
            <w:drawing>
              <wp:anchor distT="0" distB="0" distL="114300" distR="114300" simplePos="0" relativeHeight="251695104" behindDoc="0" locked="0" layoutInCell="1" allowOverlap="1">
                <wp:simplePos x="0" y="0"/>
                <wp:positionH relativeFrom="column">
                  <wp:posOffset>13970</wp:posOffset>
                </wp:positionH>
                <wp:positionV relativeFrom="paragraph">
                  <wp:posOffset>4445</wp:posOffset>
                </wp:positionV>
                <wp:extent cx="6051550" cy="0"/>
                <wp:effectExtent l="13970" t="6985" r="11430" b="1206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375FD" id="AutoShape 43" o:spid="_x0000_s1026" type="#_x0000_t32" style="position:absolute;margin-left:1.1pt;margin-top:.35pt;width:47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T2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"/>
            </w:pict>
          </mc:Fallback>
        </mc:AlternateContent>
      </w:r>
    </w:p>
    <w:p w:rsidR="007A27B6" w:rsidRPr="00AF0190" w:rsidRDefault="007A27B6" w:rsidP="007A27B6">
      <w:pPr>
        <w:pStyle w:val="ListParagraph"/>
        <w:numPr>
          <w:ilvl w:val="0"/>
          <w:numId w:val="19"/>
        </w:numPr>
        <w:tabs>
          <w:tab w:val="left" w:pos="630"/>
        </w:tabs>
        <w:spacing w:line="240" w:lineRule="auto"/>
        <w:jc w:val="both"/>
        <w:rPr>
          <w:rFonts w:ascii="Times New Roman" w:hAnsi="Times New Roman" w:cs="Times New Roman"/>
          <w:sz w:val="20"/>
        </w:rPr>
      </w:pPr>
      <w:r w:rsidRPr="00AF0190">
        <w:rPr>
          <w:rFonts w:ascii="Times New Roman" w:hAnsi="Times New Roman" w:cs="Times New Roman"/>
          <w:b/>
          <w:sz w:val="20"/>
          <w:szCs w:val="20"/>
        </w:rPr>
        <w:t>Bhatta, K.D</w:t>
      </w:r>
      <w:r w:rsidRPr="00AF0190">
        <w:rPr>
          <w:rFonts w:ascii="Times New Roman" w:hAnsi="Times New Roman" w:cs="Times New Roman"/>
          <w:bCs/>
          <w:sz w:val="20"/>
          <w:szCs w:val="20"/>
        </w:rPr>
        <w:t xml:space="preserve">.(2020). </w:t>
      </w:r>
      <w:r w:rsidRPr="00AF0190">
        <w:rPr>
          <w:rFonts w:ascii="Times New Roman" w:hAnsi="Times New Roman" w:cs="Times New Roman"/>
          <w:sz w:val="20"/>
        </w:rPr>
        <w:t xml:space="preserve">Tourism as a </w:t>
      </w:r>
      <w:r w:rsidR="00AF0190" w:rsidRPr="00AF0190">
        <w:rPr>
          <w:rFonts w:ascii="Times New Roman" w:hAnsi="Times New Roman" w:cs="Times New Roman"/>
          <w:sz w:val="20"/>
        </w:rPr>
        <w:t>Strategy to Support Community Livelihoods</w:t>
      </w:r>
      <w:r w:rsidRPr="00AF0190">
        <w:rPr>
          <w:rFonts w:ascii="Times New Roman" w:hAnsi="Times New Roman" w:cs="Times New Roman"/>
          <w:sz w:val="20"/>
        </w:rPr>
        <w:t xml:space="preserve"> in Bheemdatt Municipality</w:t>
      </w:r>
      <w:r w:rsidRPr="00AF0190">
        <w:rPr>
          <w:rFonts w:ascii="Times New Roman" w:hAnsi="Times New Roman" w:cs="Times New Roman"/>
          <w:b/>
          <w:bCs/>
          <w:sz w:val="20"/>
        </w:rPr>
        <w:t xml:space="preserve">. </w:t>
      </w:r>
      <w:r w:rsidR="00AF0190" w:rsidRPr="00AF0190">
        <w:rPr>
          <w:rFonts w:ascii="Times New Roman" w:hAnsi="Times New Roman" w:cs="Times New Roman"/>
          <w:i/>
          <w:iCs/>
          <w:sz w:val="20"/>
        </w:rPr>
        <w:t>Gantabya</w:t>
      </w:r>
      <w:r w:rsidRPr="00AF0190">
        <w:rPr>
          <w:rFonts w:ascii="Times New Roman" w:hAnsi="Times New Roman" w:cs="Times New Roman"/>
          <w:sz w:val="20"/>
        </w:rPr>
        <w:t>,</w:t>
      </w:r>
      <w:r w:rsidRPr="00AF0190">
        <w:rPr>
          <w:rFonts w:ascii="Times New Roman" w:hAnsi="Times New Roman" w:cs="Times New Roman"/>
          <w:b/>
          <w:bCs/>
          <w:sz w:val="20"/>
        </w:rPr>
        <w:t xml:space="preserve"> </w:t>
      </w:r>
      <w:r w:rsidRPr="00AF0190">
        <w:rPr>
          <w:rFonts w:ascii="Times New Roman" w:hAnsi="Times New Roman" w:cs="Times New Roman"/>
          <w:sz w:val="20"/>
        </w:rPr>
        <w:t>Published by Bheemdatt Municipality, Kanchanpur</w:t>
      </w:r>
      <w:r w:rsidR="00AF0190" w:rsidRPr="00AF0190">
        <w:rPr>
          <w:rFonts w:ascii="Times New Roman" w:hAnsi="Times New Roman" w:cs="Times New Roman"/>
          <w:sz w:val="20"/>
        </w:rPr>
        <w:t>,</w:t>
      </w:r>
      <w:r w:rsidRPr="00AF0190">
        <w:rPr>
          <w:rFonts w:ascii="Times New Roman" w:hAnsi="Times New Roman" w:cs="Times New Roman"/>
          <w:sz w:val="20"/>
        </w:rPr>
        <w:t xml:space="preserve"> Nepal.</w:t>
      </w:r>
    </w:p>
    <w:p w:rsidR="007A27B6" w:rsidRPr="007A27B6" w:rsidRDefault="007A27B6" w:rsidP="00AF0190">
      <w:pPr>
        <w:pStyle w:val="ListParagraph"/>
        <w:tabs>
          <w:tab w:val="left" w:pos="630"/>
        </w:tabs>
        <w:spacing w:line="240" w:lineRule="auto"/>
        <w:ind w:left="360"/>
        <w:jc w:val="both"/>
        <w:rPr>
          <w:rFonts w:ascii="Times New Roman" w:hAnsi="Times New Roman" w:cs="Times New Roman"/>
          <w:sz w:val="20"/>
        </w:rPr>
      </w:pPr>
    </w:p>
    <w:p w:rsidR="008026D5" w:rsidRPr="008026D5" w:rsidRDefault="00EB0F91" w:rsidP="008026D5">
      <w:pPr>
        <w:pStyle w:val="ListParagraph"/>
        <w:numPr>
          <w:ilvl w:val="0"/>
          <w:numId w:val="19"/>
        </w:numPr>
        <w:tabs>
          <w:tab w:val="left" w:pos="630"/>
        </w:tabs>
        <w:spacing w:line="240" w:lineRule="auto"/>
        <w:jc w:val="both"/>
        <w:rPr>
          <w:rFonts w:ascii="Times New Roman" w:hAnsi="Times New Roman" w:cs="Times New Roman"/>
          <w:sz w:val="20"/>
        </w:rPr>
      </w:pPr>
      <w:r w:rsidRPr="008026D5">
        <w:rPr>
          <w:rFonts w:ascii="Times New Roman" w:hAnsi="Times New Roman" w:cs="Times New Roman"/>
          <w:b/>
          <w:sz w:val="20"/>
          <w:szCs w:val="20"/>
        </w:rPr>
        <w:t>Bhatta, K.D</w:t>
      </w:r>
      <w:r>
        <w:rPr>
          <w:rFonts w:ascii="Times New Roman" w:hAnsi="Times New Roman" w:cs="Times New Roman"/>
          <w:bCs/>
          <w:sz w:val="20"/>
          <w:szCs w:val="20"/>
        </w:rPr>
        <w:t>.(20</w:t>
      </w:r>
      <w:r w:rsidR="008026D5">
        <w:rPr>
          <w:rFonts w:ascii="Times New Roman" w:hAnsi="Times New Roman" w:cs="Times New Roman"/>
          <w:bCs/>
          <w:sz w:val="20"/>
          <w:szCs w:val="20"/>
        </w:rPr>
        <w:t>20</w:t>
      </w:r>
      <w:r>
        <w:rPr>
          <w:rFonts w:ascii="Times New Roman" w:hAnsi="Times New Roman" w:cs="Times New Roman"/>
          <w:bCs/>
          <w:sz w:val="20"/>
          <w:szCs w:val="20"/>
        </w:rPr>
        <w:t>)</w:t>
      </w:r>
      <w:r w:rsidR="008026D5">
        <w:rPr>
          <w:rFonts w:ascii="Times New Roman" w:hAnsi="Times New Roman" w:cs="Times New Roman"/>
          <w:bCs/>
          <w:sz w:val="20"/>
          <w:szCs w:val="20"/>
        </w:rPr>
        <w:t xml:space="preserve">. </w:t>
      </w:r>
      <w:r w:rsidR="008026D5" w:rsidRPr="008026D5">
        <w:rPr>
          <w:rFonts w:ascii="Times New Roman" w:hAnsi="Times New Roman" w:cs="Times New Roman"/>
          <w:sz w:val="20"/>
        </w:rPr>
        <w:t>Tourism as a Tool for Community Development: Exploring the Opportunities of Tourism Development in Bheemdatt Municipality</w:t>
      </w:r>
      <w:r w:rsidR="008026D5" w:rsidRPr="008026D5">
        <w:rPr>
          <w:rFonts w:ascii="Times New Roman" w:hAnsi="Times New Roman" w:cs="Times New Roman"/>
          <w:b/>
          <w:bCs/>
          <w:sz w:val="20"/>
        </w:rPr>
        <w:t>.</w:t>
      </w:r>
      <w:r w:rsidR="008026D5">
        <w:rPr>
          <w:rFonts w:ascii="Times New Roman" w:hAnsi="Times New Roman" w:cs="Times New Roman"/>
          <w:b/>
          <w:bCs/>
          <w:sz w:val="20"/>
        </w:rPr>
        <w:t xml:space="preserve"> </w:t>
      </w:r>
      <w:r w:rsidR="008026D5" w:rsidRPr="008026D5">
        <w:rPr>
          <w:rFonts w:ascii="Times New Roman" w:hAnsi="Times New Roman" w:cs="Times New Roman"/>
          <w:i/>
          <w:iCs/>
          <w:sz w:val="20"/>
        </w:rPr>
        <w:t>Bheemdatt Smarika</w:t>
      </w:r>
      <w:r w:rsidR="008026D5" w:rsidRPr="008026D5">
        <w:rPr>
          <w:rFonts w:ascii="Times New Roman" w:hAnsi="Times New Roman" w:cs="Times New Roman"/>
          <w:sz w:val="20"/>
        </w:rPr>
        <w:t>,</w:t>
      </w:r>
      <w:r w:rsidR="008026D5">
        <w:rPr>
          <w:rFonts w:ascii="Times New Roman" w:hAnsi="Times New Roman" w:cs="Times New Roman"/>
          <w:b/>
          <w:bCs/>
          <w:sz w:val="20"/>
        </w:rPr>
        <w:t xml:space="preserve"> </w:t>
      </w:r>
      <w:r w:rsidR="008026D5" w:rsidRPr="008026D5">
        <w:rPr>
          <w:rFonts w:ascii="Times New Roman" w:hAnsi="Times New Roman" w:cs="Times New Roman"/>
          <w:sz w:val="20"/>
        </w:rPr>
        <w:t>Published by Bheemdatt Municipality, Kanchanpur Nepal.</w:t>
      </w:r>
    </w:p>
    <w:p w:rsidR="00EB0F91" w:rsidRPr="008026D5" w:rsidRDefault="00EB0F91" w:rsidP="008026D5">
      <w:pPr>
        <w:pStyle w:val="ListParagraph"/>
        <w:tabs>
          <w:tab w:val="left" w:pos="630"/>
        </w:tabs>
        <w:spacing w:line="240" w:lineRule="auto"/>
        <w:ind w:left="360"/>
        <w:jc w:val="both"/>
        <w:rPr>
          <w:rFonts w:ascii="Times New Roman" w:hAnsi="Times New Roman" w:cs="Times New Roman"/>
          <w:sz w:val="20"/>
          <w:szCs w:val="20"/>
        </w:rPr>
      </w:pPr>
    </w:p>
    <w:p w:rsidR="00C16100" w:rsidRPr="00C16100" w:rsidRDefault="00C16100" w:rsidP="00C16100">
      <w:pPr>
        <w:pStyle w:val="ListParagraph"/>
        <w:numPr>
          <w:ilvl w:val="0"/>
          <w:numId w:val="19"/>
        </w:numPr>
        <w:tabs>
          <w:tab w:val="left" w:pos="630"/>
        </w:tabs>
        <w:spacing w:line="240" w:lineRule="auto"/>
        <w:jc w:val="both"/>
        <w:rPr>
          <w:rFonts w:ascii="Times New Roman" w:hAnsi="Times New Roman" w:cs="Times New Roman"/>
          <w:bCs/>
          <w:sz w:val="20"/>
          <w:szCs w:val="20"/>
        </w:rPr>
      </w:pPr>
      <w:r w:rsidRPr="008026D5">
        <w:rPr>
          <w:rFonts w:ascii="Times New Roman" w:hAnsi="Times New Roman" w:cs="Times New Roman"/>
          <w:b/>
          <w:sz w:val="20"/>
          <w:szCs w:val="20"/>
        </w:rPr>
        <w:t>Bhatta,K.D</w:t>
      </w:r>
      <w:r w:rsidRPr="00C16100">
        <w:rPr>
          <w:rFonts w:ascii="Times New Roman" w:hAnsi="Times New Roman" w:cs="Times New Roman"/>
          <w:bCs/>
          <w:sz w:val="20"/>
          <w:szCs w:val="20"/>
        </w:rPr>
        <w:t xml:space="preserve">.(2019). A Review of Planning Theories and Approaches: Understanding the role of Planners in City Planning. </w:t>
      </w:r>
      <w:r w:rsidRPr="00C16100">
        <w:rPr>
          <w:rFonts w:ascii="Times New Roman" w:hAnsi="Times New Roman" w:cs="Times New Roman"/>
          <w:bCs/>
          <w:i/>
          <w:iCs/>
          <w:sz w:val="20"/>
          <w:szCs w:val="20"/>
        </w:rPr>
        <w:t>Engineering</w:t>
      </w:r>
      <w:r w:rsidRPr="00C16100">
        <w:rPr>
          <w:rFonts w:ascii="Times New Roman" w:hAnsi="Times New Roman" w:cs="Times New Roman"/>
          <w:bCs/>
          <w:sz w:val="20"/>
          <w:szCs w:val="20"/>
        </w:rPr>
        <w:t xml:space="preserve"> </w:t>
      </w:r>
      <w:r w:rsidRPr="00C16100">
        <w:rPr>
          <w:rFonts w:ascii="Times New Roman" w:hAnsi="Times New Roman" w:cs="Times New Roman"/>
          <w:bCs/>
          <w:i/>
          <w:iCs/>
          <w:sz w:val="20"/>
          <w:szCs w:val="20"/>
        </w:rPr>
        <w:t>Darpan</w:t>
      </w:r>
      <w:r w:rsidRPr="00C16100">
        <w:rPr>
          <w:rFonts w:ascii="Times New Roman" w:hAnsi="Times New Roman" w:cs="Times New Roman"/>
          <w:bCs/>
          <w:sz w:val="20"/>
          <w:szCs w:val="20"/>
        </w:rPr>
        <w:t>,</w:t>
      </w:r>
      <w:r w:rsidR="00EB0F91">
        <w:rPr>
          <w:rFonts w:ascii="Times New Roman" w:hAnsi="Times New Roman" w:cs="Times New Roman"/>
          <w:bCs/>
          <w:sz w:val="20"/>
          <w:szCs w:val="20"/>
        </w:rPr>
        <w:t xml:space="preserve"> </w:t>
      </w:r>
      <w:r w:rsidRPr="00C16100">
        <w:rPr>
          <w:rFonts w:ascii="Times New Roman" w:hAnsi="Times New Roman" w:cs="Times New Roman"/>
          <w:bCs/>
          <w:i/>
          <w:iCs/>
          <w:sz w:val="20"/>
          <w:szCs w:val="20"/>
        </w:rPr>
        <w:t>Vol</w:t>
      </w:r>
      <w:r w:rsidR="00EB0F91">
        <w:rPr>
          <w:rFonts w:ascii="Times New Roman" w:hAnsi="Times New Roman" w:cs="Times New Roman"/>
          <w:bCs/>
          <w:i/>
          <w:iCs/>
          <w:sz w:val="20"/>
          <w:szCs w:val="20"/>
        </w:rPr>
        <w:t>.</w:t>
      </w:r>
      <w:r w:rsidRPr="00C16100">
        <w:rPr>
          <w:rFonts w:ascii="Times New Roman" w:hAnsi="Times New Roman" w:cs="Times New Roman"/>
          <w:bCs/>
          <w:i/>
          <w:iCs/>
          <w:sz w:val="20"/>
          <w:szCs w:val="20"/>
        </w:rPr>
        <w:t xml:space="preserve"> 1,</w:t>
      </w:r>
      <w:r w:rsidR="00EB0F91">
        <w:rPr>
          <w:rFonts w:ascii="Times New Roman" w:hAnsi="Times New Roman" w:cs="Times New Roman"/>
          <w:bCs/>
          <w:i/>
          <w:iCs/>
          <w:sz w:val="20"/>
          <w:szCs w:val="20"/>
        </w:rPr>
        <w:t xml:space="preserve"> </w:t>
      </w:r>
      <w:r w:rsidRPr="00EB0F91">
        <w:rPr>
          <w:rFonts w:ascii="Times New Roman" w:hAnsi="Times New Roman" w:cs="Times New Roman"/>
          <w:bCs/>
          <w:sz w:val="20"/>
          <w:szCs w:val="20"/>
        </w:rPr>
        <w:t>Pp.1-10</w:t>
      </w:r>
      <w:r w:rsidR="008026D5">
        <w:rPr>
          <w:rFonts w:ascii="Times New Roman" w:hAnsi="Times New Roman" w:cs="Times New Roman"/>
          <w:bCs/>
          <w:sz w:val="20"/>
          <w:szCs w:val="20"/>
        </w:rPr>
        <w:t>, published</w:t>
      </w:r>
      <w:r>
        <w:rPr>
          <w:rFonts w:ascii="Times New Roman" w:hAnsi="Times New Roman" w:cs="Times New Roman"/>
          <w:bCs/>
          <w:sz w:val="20"/>
          <w:szCs w:val="20"/>
        </w:rPr>
        <w:t xml:space="preserve"> by </w:t>
      </w:r>
      <w:r w:rsidRPr="00C16100">
        <w:rPr>
          <w:rFonts w:ascii="Times New Roman" w:hAnsi="Times New Roman" w:cs="Times New Roman"/>
          <w:bCs/>
          <w:sz w:val="20"/>
          <w:szCs w:val="20"/>
        </w:rPr>
        <w:t>Engineering Students Society, Far-western University,</w:t>
      </w:r>
      <w:r>
        <w:rPr>
          <w:rFonts w:ascii="Times New Roman" w:hAnsi="Times New Roman" w:cs="Times New Roman"/>
          <w:bCs/>
          <w:sz w:val="20"/>
          <w:szCs w:val="20"/>
        </w:rPr>
        <w:t xml:space="preserve"> </w:t>
      </w:r>
      <w:r w:rsidRPr="00C16100">
        <w:rPr>
          <w:rFonts w:ascii="Times New Roman" w:hAnsi="Times New Roman" w:cs="Times New Roman"/>
          <w:bCs/>
          <w:sz w:val="20"/>
          <w:szCs w:val="20"/>
        </w:rPr>
        <w:t>Nepal.</w:t>
      </w:r>
    </w:p>
    <w:p w:rsidR="00C21EAA" w:rsidRPr="00492502" w:rsidRDefault="00C21EAA" w:rsidP="00C21EAA">
      <w:pPr>
        <w:pStyle w:val="Default"/>
        <w:numPr>
          <w:ilvl w:val="0"/>
          <w:numId w:val="19"/>
        </w:numPr>
        <w:rPr>
          <w:bCs/>
          <w:sz w:val="20"/>
          <w:szCs w:val="20"/>
        </w:rPr>
      </w:pPr>
      <w:r w:rsidRPr="00492502">
        <w:rPr>
          <w:b/>
          <w:sz w:val="20"/>
          <w:szCs w:val="20"/>
        </w:rPr>
        <w:t>Bhatta, K.D.:</w:t>
      </w:r>
      <w:r w:rsidRPr="00492502">
        <w:rPr>
          <w:bCs/>
          <w:sz w:val="20"/>
          <w:szCs w:val="20"/>
        </w:rPr>
        <w:t xml:space="preserve"> "Reexamining OBOR". Opinion published on </w:t>
      </w:r>
      <w:r w:rsidRPr="00492502">
        <w:rPr>
          <w:bCs/>
          <w:i/>
          <w:iCs/>
          <w:sz w:val="20"/>
          <w:szCs w:val="20"/>
        </w:rPr>
        <w:t>my Republica, March 26, 2018.</w:t>
      </w:r>
      <w:r w:rsidRPr="00492502">
        <w:rPr>
          <w:bCs/>
          <w:sz w:val="20"/>
          <w:szCs w:val="20"/>
        </w:rPr>
        <w:t>Online Link:</w:t>
      </w:r>
      <w:r w:rsidRPr="00492502">
        <w:rPr>
          <w:sz w:val="20"/>
          <w:szCs w:val="20"/>
        </w:rPr>
        <w:t xml:space="preserve"> </w:t>
      </w:r>
      <w:hyperlink r:id="rId19" w:history="1">
        <w:r w:rsidRPr="00492502">
          <w:rPr>
            <w:rStyle w:val="Hyperlink"/>
            <w:bCs/>
            <w:sz w:val="20"/>
            <w:szCs w:val="20"/>
          </w:rPr>
          <w:t>http://www.myrepublica.com/news/38682/</w:t>
        </w:r>
      </w:hyperlink>
      <w:r w:rsidRPr="00492502">
        <w:rPr>
          <w:bCs/>
          <w:sz w:val="20"/>
          <w:szCs w:val="20"/>
        </w:rPr>
        <w:t xml:space="preserve">  </w:t>
      </w:r>
    </w:p>
    <w:p w:rsidR="00C21EAA" w:rsidRPr="00492502" w:rsidRDefault="00C21EAA" w:rsidP="00C21EAA">
      <w:pPr>
        <w:pStyle w:val="Default"/>
        <w:rPr>
          <w:bCs/>
          <w:sz w:val="20"/>
          <w:szCs w:val="20"/>
        </w:rPr>
      </w:pPr>
    </w:p>
    <w:p w:rsidR="00C21EAA" w:rsidRPr="00492502" w:rsidRDefault="00C21EAA" w:rsidP="00C21EAA">
      <w:pPr>
        <w:pStyle w:val="Default"/>
        <w:numPr>
          <w:ilvl w:val="0"/>
          <w:numId w:val="19"/>
        </w:numPr>
        <w:rPr>
          <w:bCs/>
          <w:sz w:val="20"/>
          <w:szCs w:val="20"/>
        </w:rPr>
      </w:pPr>
      <w:r w:rsidRPr="00492502">
        <w:rPr>
          <w:b/>
          <w:sz w:val="20"/>
          <w:szCs w:val="20"/>
        </w:rPr>
        <w:t>Bhatta, K.D.:</w:t>
      </w:r>
      <w:r w:rsidRPr="00492502">
        <w:rPr>
          <w:bCs/>
          <w:sz w:val="20"/>
          <w:szCs w:val="20"/>
        </w:rPr>
        <w:t xml:space="preserve"> "Nepal Needs the benefits of a Closer Relationship with China". Opinion and Insights , Published on </w:t>
      </w:r>
      <w:r w:rsidRPr="00492502">
        <w:rPr>
          <w:bCs/>
          <w:i/>
          <w:iCs/>
          <w:sz w:val="20"/>
          <w:szCs w:val="20"/>
        </w:rPr>
        <w:t>South China Morning Post, February 28,2018</w:t>
      </w:r>
      <w:r w:rsidRPr="00492502">
        <w:rPr>
          <w:bCs/>
          <w:sz w:val="20"/>
          <w:szCs w:val="20"/>
        </w:rPr>
        <w:t>.Online Link:</w:t>
      </w:r>
      <w:r w:rsidRPr="00492502">
        <w:rPr>
          <w:sz w:val="20"/>
          <w:szCs w:val="20"/>
        </w:rPr>
        <w:t xml:space="preserve"> </w:t>
      </w:r>
      <w:hyperlink r:id="rId20" w:history="1">
        <w:r w:rsidRPr="00492502">
          <w:rPr>
            <w:rStyle w:val="Hyperlink"/>
            <w:bCs/>
            <w:sz w:val="20"/>
            <w:szCs w:val="20"/>
          </w:rPr>
          <w:t>http://www.scmp.com/comment/insight-opinion/article/2135076/nepal-needs-benefits-closer-relationship-china</w:t>
        </w:r>
      </w:hyperlink>
      <w:r w:rsidRPr="00492502">
        <w:rPr>
          <w:bCs/>
          <w:sz w:val="20"/>
          <w:szCs w:val="20"/>
        </w:rPr>
        <w:t xml:space="preserve">  </w:t>
      </w:r>
    </w:p>
    <w:p w:rsidR="00C21EAA" w:rsidRPr="00492502" w:rsidRDefault="00C21EAA" w:rsidP="00C21EAA">
      <w:pPr>
        <w:pStyle w:val="Default"/>
        <w:rPr>
          <w:b/>
          <w:sz w:val="20"/>
          <w:szCs w:val="20"/>
        </w:rPr>
      </w:pPr>
    </w:p>
    <w:p w:rsidR="00C21EAA" w:rsidRPr="00492502" w:rsidRDefault="00C21EAA" w:rsidP="00C21EAA">
      <w:pPr>
        <w:pStyle w:val="Default"/>
        <w:numPr>
          <w:ilvl w:val="0"/>
          <w:numId w:val="19"/>
        </w:numPr>
        <w:rPr>
          <w:bCs/>
          <w:i/>
          <w:sz w:val="20"/>
          <w:szCs w:val="20"/>
        </w:rPr>
      </w:pPr>
      <w:r w:rsidRPr="00492502">
        <w:rPr>
          <w:b/>
          <w:sz w:val="20"/>
          <w:szCs w:val="20"/>
        </w:rPr>
        <w:t xml:space="preserve">Bhatta, K.D. </w:t>
      </w:r>
      <w:r w:rsidRPr="00492502">
        <w:rPr>
          <w:bCs/>
          <w:sz w:val="20"/>
          <w:szCs w:val="20"/>
        </w:rPr>
        <w:t>and Paudyal S.:</w:t>
      </w:r>
      <w:r w:rsidRPr="00492502">
        <w:rPr>
          <w:b/>
          <w:sz w:val="20"/>
          <w:szCs w:val="20"/>
        </w:rPr>
        <w:t xml:space="preserve"> </w:t>
      </w:r>
      <w:r w:rsidRPr="00492502">
        <w:rPr>
          <w:sz w:val="20"/>
          <w:szCs w:val="20"/>
        </w:rPr>
        <w:t xml:space="preserve"> "Nepal Earthquake 2015: Lessons for adopting Resilience Planning and Design". Published in "Living Reality", Vol, 2, Issues 1, January-March 2017 (Published by the students of Department of Architecture, Thapathali Campus, Institute of Engineering (TU) Nepal)</w:t>
      </w:r>
    </w:p>
    <w:p w:rsidR="00C21EAA" w:rsidRPr="00492502" w:rsidRDefault="00C21EAA" w:rsidP="00C21EAA">
      <w:pPr>
        <w:pStyle w:val="ListParagraph"/>
        <w:rPr>
          <w:rFonts w:ascii="Times New Roman" w:hAnsi="Times New Roman" w:cs="Times New Roman"/>
          <w:bCs/>
          <w:i/>
          <w:sz w:val="20"/>
          <w:szCs w:val="20"/>
        </w:rPr>
      </w:pPr>
    </w:p>
    <w:p w:rsidR="00C21EAA" w:rsidRPr="00492502" w:rsidRDefault="00C21EAA" w:rsidP="00C21EAA">
      <w:pPr>
        <w:pStyle w:val="ListParagraph"/>
        <w:numPr>
          <w:ilvl w:val="0"/>
          <w:numId w:val="19"/>
        </w:numPr>
        <w:spacing w:before="100" w:beforeAutospacing="1" w:after="100" w:afterAutospacing="1" w:line="240" w:lineRule="auto"/>
        <w:rPr>
          <w:rFonts w:ascii="Times New Roman" w:hAnsi="Times New Roman" w:cs="Times New Roman"/>
          <w:sz w:val="20"/>
          <w:szCs w:val="20"/>
        </w:rPr>
      </w:pPr>
      <w:r w:rsidRPr="00492502">
        <w:rPr>
          <w:rFonts w:ascii="Times New Roman" w:hAnsi="Times New Roman" w:cs="Times New Roman"/>
          <w:b/>
          <w:sz w:val="20"/>
          <w:szCs w:val="20"/>
        </w:rPr>
        <w:t>Bhatta</w:t>
      </w:r>
      <w:r w:rsidRPr="00492502">
        <w:rPr>
          <w:rFonts w:ascii="Times New Roman" w:hAnsi="Times New Roman" w:cs="Times New Roman"/>
          <w:sz w:val="20"/>
          <w:szCs w:val="20"/>
        </w:rPr>
        <w:t xml:space="preserve">, K.D.: “Help Nepal Rebuild, To Better Withstand Natural Disasters” Opinion and Insights, Published on </w:t>
      </w:r>
      <w:r w:rsidRPr="00492502">
        <w:rPr>
          <w:rFonts w:ascii="Times New Roman" w:hAnsi="Times New Roman" w:cs="Times New Roman"/>
          <w:i/>
          <w:sz w:val="20"/>
          <w:szCs w:val="20"/>
        </w:rPr>
        <w:t>South China Morning Post, May 22, 2015</w:t>
      </w:r>
      <w:r w:rsidRPr="00492502">
        <w:rPr>
          <w:rFonts w:ascii="Times New Roman" w:hAnsi="Times New Roman" w:cs="Times New Roman"/>
          <w:sz w:val="20"/>
          <w:szCs w:val="20"/>
        </w:rPr>
        <w:t xml:space="preserve">. Online link: </w:t>
      </w:r>
      <w:hyperlink r:id="rId21" w:history="1">
        <w:r w:rsidRPr="00492502">
          <w:rPr>
            <w:rStyle w:val="Hyperlink"/>
            <w:rFonts w:ascii="Times New Roman" w:hAnsi="Times New Roman" w:cs="Times New Roman"/>
            <w:sz w:val="20"/>
            <w:szCs w:val="20"/>
          </w:rPr>
          <w:t>https://www.scmp.com/comment/insight-opinion/article/1805139/help-nepal-rebuild-better-withstand-natural-disasters</w:t>
        </w:r>
      </w:hyperlink>
      <w:r w:rsidRPr="00492502">
        <w:rPr>
          <w:rFonts w:ascii="Times New Roman" w:hAnsi="Times New Roman" w:cs="Times New Roman"/>
          <w:sz w:val="20"/>
          <w:szCs w:val="20"/>
        </w:rPr>
        <w:t xml:space="preserve"> </w:t>
      </w:r>
    </w:p>
    <w:p w:rsidR="00C21EAA" w:rsidRPr="00492502" w:rsidRDefault="00C21EAA" w:rsidP="00C21EAA">
      <w:pPr>
        <w:pStyle w:val="ListParagraph"/>
        <w:rPr>
          <w:rFonts w:ascii="Times New Roman" w:hAnsi="Times New Roman" w:cs="Times New Roman"/>
          <w:sz w:val="20"/>
          <w:szCs w:val="20"/>
        </w:rPr>
      </w:pPr>
    </w:p>
    <w:p w:rsidR="00C21EAA" w:rsidRPr="00DA74B0" w:rsidRDefault="00C21EAA" w:rsidP="00C21EAA">
      <w:pPr>
        <w:pStyle w:val="ListParagraph"/>
        <w:numPr>
          <w:ilvl w:val="0"/>
          <w:numId w:val="19"/>
        </w:numPr>
        <w:spacing w:before="100" w:beforeAutospacing="1" w:after="100" w:afterAutospacing="1" w:line="240" w:lineRule="auto"/>
        <w:rPr>
          <w:rFonts w:ascii="Times New Roman" w:hAnsi="Times New Roman" w:cs="Times New Roman"/>
          <w:i/>
          <w:sz w:val="20"/>
          <w:szCs w:val="20"/>
          <w:u w:val="single"/>
        </w:rPr>
      </w:pPr>
      <w:r w:rsidRPr="00492502">
        <w:rPr>
          <w:rFonts w:ascii="Times New Roman" w:hAnsi="Times New Roman" w:cs="Times New Roman"/>
          <w:b/>
          <w:sz w:val="20"/>
          <w:szCs w:val="20"/>
        </w:rPr>
        <w:t xml:space="preserve">Bhatta, </w:t>
      </w:r>
      <w:r w:rsidRPr="00492502">
        <w:rPr>
          <w:rFonts w:ascii="Times New Roman" w:hAnsi="Times New Roman" w:cs="Times New Roman"/>
          <w:sz w:val="20"/>
          <w:szCs w:val="20"/>
        </w:rPr>
        <w:t>K.D</w:t>
      </w:r>
      <w:r w:rsidRPr="00492502">
        <w:rPr>
          <w:rFonts w:ascii="Times New Roman" w:hAnsi="Times New Roman" w:cs="Times New Roman"/>
          <w:b/>
          <w:sz w:val="20"/>
          <w:szCs w:val="20"/>
        </w:rPr>
        <w:t>.: "</w:t>
      </w:r>
      <w:r w:rsidRPr="00492502">
        <w:rPr>
          <w:rFonts w:ascii="Times New Roman" w:hAnsi="Times New Roman" w:cs="Times New Roman"/>
          <w:sz w:val="20"/>
          <w:szCs w:val="20"/>
        </w:rPr>
        <w:t xml:space="preserve">Lessons from the Nepal Earthquake: Time to Act for Resilience Planning and Design". Opinion published in </w:t>
      </w:r>
      <w:r w:rsidRPr="00492502">
        <w:rPr>
          <w:rFonts w:ascii="Times New Roman" w:hAnsi="Times New Roman" w:cs="Times New Roman"/>
          <w:i/>
          <w:sz w:val="20"/>
          <w:szCs w:val="20"/>
        </w:rPr>
        <w:t>Royal Town Planning Institute (RTPI) Blog, UK, May 12, 2015.</w:t>
      </w:r>
      <w:r w:rsidRPr="00492502">
        <w:rPr>
          <w:rFonts w:ascii="Times New Roman" w:hAnsi="Times New Roman" w:cs="Times New Roman"/>
          <w:iCs/>
          <w:sz w:val="20"/>
          <w:szCs w:val="20"/>
        </w:rPr>
        <w:t>Online link:</w:t>
      </w:r>
      <w:r w:rsidRPr="00492502">
        <w:rPr>
          <w:rFonts w:ascii="Times New Roman" w:hAnsi="Times New Roman" w:cs="Times New Roman"/>
          <w:sz w:val="20"/>
          <w:szCs w:val="20"/>
        </w:rPr>
        <w:t xml:space="preserve"> </w:t>
      </w:r>
      <w:hyperlink r:id="rId22" w:history="1">
        <w:r w:rsidRPr="00492502">
          <w:rPr>
            <w:rStyle w:val="Hyperlink"/>
            <w:rFonts w:ascii="Times New Roman" w:hAnsi="Times New Roman" w:cs="Times New Roman"/>
            <w:i/>
            <w:sz w:val="20"/>
            <w:szCs w:val="20"/>
          </w:rPr>
          <w:t>https://www.rtpi.org.uk/briefing-room/rtpi-blog/lessons-from-the-nepal-earthquake-time-to-act-for-resilience-planning-and-design/</w:t>
        </w:r>
      </w:hyperlink>
      <w:r w:rsidRPr="00492502">
        <w:rPr>
          <w:rFonts w:ascii="Times New Roman" w:hAnsi="Times New Roman" w:cs="Times New Roman"/>
          <w:i/>
          <w:sz w:val="20"/>
          <w:szCs w:val="20"/>
        </w:rPr>
        <w:t xml:space="preserve"> </w:t>
      </w:r>
    </w:p>
    <w:p w:rsidR="00DA74B0" w:rsidRPr="00DA74B0" w:rsidRDefault="00DA74B0" w:rsidP="00DA74B0">
      <w:pPr>
        <w:pStyle w:val="ListParagraph"/>
        <w:rPr>
          <w:rFonts w:ascii="Times New Roman" w:hAnsi="Times New Roman" w:cs="Times New Roman"/>
          <w:i/>
          <w:sz w:val="20"/>
          <w:szCs w:val="20"/>
          <w:u w:val="single"/>
        </w:rPr>
      </w:pPr>
    </w:p>
    <w:p w:rsidR="00DA74B0" w:rsidRPr="00492502" w:rsidRDefault="00DA74B0" w:rsidP="00DA74B0">
      <w:pPr>
        <w:pStyle w:val="ListParagraph"/>
        <w:numPr>
          <w:ilvl w:val="0"/>
          <w:numId w:val="19"/>
        </w:numPr>
        <w:spacing w:line="240" w:lineRule="auto"/>
        <w:jc w:val="both"/>
        <w:rPr>
          <w:rFonts w:ascii="Times New Roman" w:hAnsi="Times New Roman" w:cs="Times New Roman"/>
          <w:sz w:val="20"/>
          <w:szCs w:val="20"/>
        </w:rPr>
      </w:pPr>
      <w:r w:rsidRPr="00492502">
        <w:rPr>
          <w:rFonts w:ascii="Times New Roman" w:hAnsi="Times New Roman" w:cs="Times New Roman"/>
          <w:b/>
          <w:sz w:val="20"/>
          <w:szCs w:val="20"/>
        </w:rPr>
        <w:t>Bhatta, K.D</w:t>
      </w:r>
      <w:r w:rsidRPr="00492502">
        <w:rPr>
          <w:rFonts w:ascii="Times New Roman" w:hAnsi="Times New Roman" w:cs="Times New Roman"/>
          <w:sz w:val="20"/>
          <w:szCs w:val="20"/>
        </w:rPr>
        <w:t>. (2006).</w:t>
      </w:r>
      <w:r w:rsidRPr="00492502">
        <w:rPr>
          <w:rFonts w:ascii="Times New Roman" w:hAnsi="Times New Roman" w:cs="Times New Roman"/>
          <w:i/>
          <w:sz w:val="20"/>
          <w:szCs w:val="20"/>
        </w:rPr>
        <w:t>Creative Concept of Aptitude Test for B. Arch. Entrance Examination</w:t>
      </w:r>
      <w:r w:rsidRPr="00492502">
        <w:rPr>
          <w:rFonts w:ascii="Times New Roman" w:hAnsi="Times New Roman" w:cs="Times New Roman"/>
          <w:sz w:val="20"/>
          <w:szCs w:val="20"/>
        </w:rPr>
        <w:t>, Lalitpur: Kantipur Educational Institute.</w:t>
      </w:r>
    </w:p>
    <w:p w:rsidR="00DA74B0" w:rsidRPr="00492502" w:rsidRDefault="00DA74B0" w:rsidP="00DA74B0">
      <w:pPr>
        <w:pStyle w:val="ListParagraph"/>
        <w:spacing w:before="100" w:beforeAutospacing="1" w:after="100" w:afterAutospacing="1" w:line="240" w:lineRule="auto"/>
        <w:ind w:left="360"/>
        <w:rPr>
          <w:rFonts w:ascii="Times New Roman" w:hAnsi="Times New Roman" w:cs="Times New Roman"/>
          <w:i/>
          <w:sz w:val="20"/>
          <w:szCs w:val="20"/>
          <w:u w:val="single"/>
        </w:rPr>
      </w:pPr>
    </w:p>
    <w:p w:rsidR="005B0EF7" w:rsidRDefault="001C5333" w:rsidP="005B0EF7">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-72390</wp:posOffset>
                </wp:positionH>
                <wp:positionV relativeFrom="paragraph">
                  <wp:posOffset>172085</wp:posOffset>
                </wp:positionV>
                <wp:extent cx="6087110" cy="0"/>
                <wp:effectExtent l="13335" t="13335" r="5080" b="571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3729F" id="AutoShape 28" o:spid="_x0000_s1026" type="#_x0000_t32" style="position:absolute;margin-left:-5.7pt;margin-top:13.55pt;width:479.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Jc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pN52M9gXAFhldraMCE9qlfzrOl3h5SuOqJaHqPfTgaSs5CRvEsJF2egym74ohnEECgQ&#10;l3VsbB8gYQ3oGDk53TjhR48ofJyl84csA+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"/>
            </w:pict>
          </mc:Fallback>
        </mc:AlternateContent>
      </w:r>
      <w:r w:rsidR="00391AC4" w:rsidRPr="00B21EA1">
        <w:rPr>
          <w:rFonts w:ascii="Times New Roman" w:hAnsi="Times New Roman" w:cs="Times New Roman"/>
          <w:b/>
          <w:sz w:val="24"/>
          <w:szCs w:val="24"/>
        </w:rPr>
        <w:t>SELECTED AWARDS AND HONOURS</w:t>
      </w:r>
    </w:p>
    <w:p w:rsidR="004E2748" w:rsidRPr="00B21EA1" w:rsidRDefault="004E2748" w:rsidP="00271E05">
      <w:pPr>
        <w:pStyle w:val="ListParagraph"/>
        <w:spacing w:after="0" w:line="192" w:lineRule="auto"/>
        <w:ind w:left="0"/>
        <w:rPr>
          <w:rFonts w:ascii="Times New Roman" w:hAnsi="Times New Roman" w:cs="Times New Roman"/>
          <w:b/>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18"/>
        <w:gridCol w:w="6032"/>
      </w:tblGrid>
      <w:tr w:rsidR="003C6B0C" w:rsidRPr="00EC7A6B" w:rsidTr="00996CF6">
        <w:trPr>
          <w:trHeight w:val="764"/>
        </w:trPr>
        <w:tc>
          <w:tcPr>
            <w:tcW w:w="3318" w:type="dxa"/>
          </w:tcPr>
          <w:p w:rsidR="003C6B0C" w:rsidRPr="00EC7A6B" w:rsidRDefault="003C6B0C" w:rsidP="005B0EF7">
            <w:pPr>
              <w:pStyle w:val="ListParagraph"/>
              <w:ind w:left="0"/>
              <w:rPr>
                <w:rFonts w:ascii="Times New Roman" w:hAnsi="Times New Roman" w:cs="Times New Roman"/>
                <w:b/>
                <w:sz w:val="28"/>
                <w:szCs w:val="28"/>
              </w:rPr>
            </w:pPr>
            <w:r w:rsidRPr="00EC7A6B">
              <w:rPr>
                <w:rFonts w:ascii="Times New Roman" w:hAnsi="Times New Roman" w:cs="Times New Roman"/>
                <w:b/>
                <w:bCs/>
                <w:sz w:val="20"/>
              </w:rPr>
              <w:t xml:space="preserve">Nepal Bidhya Bhushan </w:t>
            </w:r>
            <w:r w:rsidR="0059083F">
              <w:rPr>
                <w:rFonts w:ascii="Times New Roman" w:hAnsi="Times New Roman" w:cs="Times New Roman"/>
                <w:b/>
                <w:bCs/>
                <w:sz w:val="20"/>
              </w:rPr>
              <w:t>'</w:t>
            </w:r>
            <w:r w:rsidRPr="00EC7A6B">
              <w:rPr>
                <w:rFonts w:ascii="Times New Roman" w:hAnsi="Times New Roman" w:cs="Times New Roman"/>
                <w:b/>
                <w:bCs/>
                <w:sz w:val="20"/>
              </w:rPr>
              <w:t>Ka</w:t>
            </w:r>
            <w:r w:rsidR="0059083F">
              <w:rPr>
                <w:rFonts w:ascii="Times New Roman" w:hAnsi="Times New Roman" w:cs="Times New Roman"/>
                <w:b/>
                <w:bCs/>
                <w:sz w:val="20"/>
              </w:rPr>
              <w:t>'</w:t>
            </w:r>
          </w:p>
        </w:tc>
        <w:tc>
          <w:tcPr>
            <w:tcW w:w="6032" w:type="dxa"/>
          </w:tcPr>
          <w:p w:rsidR="003C6B0C" w:rsidRPr="00EC7A6B" w:rsidRDefault="003C6B0C" w:rsidP="009A3B70">
            <w:pPr>
              <w:pStyle w:val="ListParagraph"/>
              <w:ind w:left="0"/>
              <w:jc w:val="both"/>
              <w:rPr>
                <w:rFonts w:ascii="Times New Roman" w:hAnsi="Times New Roman" w:cs="Times New Roman"/>
                <w:b/>
                <w:sz w:val="28"/>
                <w:szCs w:val="28"/>
              </w:rPr>
            </w:pPr>
            <w:r w:rsidRPr="00EC7A6B">
              <w:rPr>
                <w:rFonts w:ascii="Times New Roman" w:hAnsi="Times New Roman" w:cs="Times New Roman"/>
                <w:bCs/>
                <w:sz w:val="20"/>
              </w:rPr>
              <w:t>Awards</w:t>
            </w:r>
            <w:r w:rsidRPr="00EC7A6B">
              <w:rPr>
                <w:rFonts w:ascii="Times New Roman" w:hAnsi="Times New Roman" w:cs="Times New Roman"/>
                <w:b/>
                <w:sz w:val="20"/>
              </w:rPr>
              <w:t xml:space="preserve"> </w:t>
            </w:r>
            <w:r w:rsidRPr="00EC7A6B">
              <w:rPr>
                <w:rFonts w:ascii="Times New Roman" w:hAnsi="Times New Roman" w:cs="Times New Roman"/>
                <w:sz w:val="20"/>
              </w:rPr>
              <w:t xml:space="preserve">from </w:t>
            </w:r>
            <w:r w:rsidRPr="00EC7A6B">
              <w:rPr>
                <w:rFonts w:ascii="Times New Roman" w:hAnsi="Times New Roman" w:cs="Times New Roman"/>
                <w:b/>
                <w:sz w:val="20"/>
              </w:rPr>
              <w:t xml:space="preserve"> </w:t>
            </w:r>
            <w:r w:rsidRPr="00EC7A6B">
              <w:rPr>
                <w:rFonts w:ascii="Times New Roman" w:hAnsi="Times New Roman" w:cs="Times New Roman"/>
                <w:sz w:val="20"/>
              </w:rPr>
              <w:t xml:space="preserve"> Rt. Hon’ble the President of Nepal, on the occasion of National Education Day and International Literacy Day, on 8</w:t>
            </w:r>
            <w:r w:rsidRPr="00EC7A6B">
              <w:rPr>
                <w:rFonts w:ascii="Times New Roman" w:hAnsi="Times New Roman" w:cs="Times New Roman"/>
                <w:sz w:val="20"/>
                <w:vertAlign w:val="superscript"/>
              </w:rPr>
              <w:t>th</w:t>
            </w:r>
            <w:r w:rsidRPr="00EC7A6B">
              <w:rPr>
                <w:rFonts w:ascii="Times New Roman" w:hAnsi="Times New Roman" w:cs="Times New Roman"/>
                <w:sz w:val="20"/>
              </w:rPr>
              <w:t xml:space="preserve"> September, 2015.</w:t>
            </w:r>
          </w:p>
        </w:tc>
      </w:tr>
      <w:tr w:rsidR="003C6B0C" w:rsidRPr="00EC7A6B" w:rsidTr="00996CF6">
        <w:trPr>
          <w:trHeight w:val="1241"/>
        </w:trPr>
        <w:tc>
          <w:tcPr>
            <w:tcW w:w="3318" w:type="dxa"/>
          </w:tcPr>
          <w:p w:rsidR="003C6B0C" w:rsidRPr="00EC7A6B" w:rsidRDefault="003C6B0C" w:rsidP="005B0EF7">
            <w:pPr>
              <w:pStyle w:val="ListParagraph"/>
              <w:ind w:left="0"/>
              <w:rPr>
                <w:rFonts w:ascii="Times New Roman" w:hAnsi="Times New Roman" w:cs="Times New Roman"/>
                <w:b/>
                <w:sz w:val="28"/>
                <w:szCs w:val="28"/>
              </w:rPr>
            </w:pPr>
            <w:r w:rsidRPr="00EC7A6B">
              <w:rPr>
                <w:rFonts w:ascii="Times New Roman" w:hAnsi="Times New Roman" w:cs="Times New Roman"/>
                <w:b/>
                <w:sz w:val="20"/>
              </w:rPr>
              <w:t>University Postgraduate Fellowship (UPF)</w:t>
            </w:r>
          </w:p>
        </w:tc>
        <w:tc>
          <w:tcPr>
            <w:tcW w:w="6032" w:type="dxa"/>
          </w:tcPr>
          <w:p w:rsidR="003C6B0C" w:rsidRPr="00EC7A6B" w:rsidRDefault="003C6B0C" w:rsidP="009A3B70">
            <w:pPr>
              <w:pStyle w:val="ListParagraph"/>
              <w:ind w:left="0"/>
              <w:jc w:val="both"/>
              <w:rPr>
                <w:rFonts w:ascii="Times New Roman" w:hAnsi="Times New Roman" w:cs="Times New Roman"/>
                <w:b/>
                <w:sz w:val="28"/>
                <w:szCs w:val="28"/>
              </w:rPr>
            </w:pPr>
            <w:r w:rsidRPr="00EC7A6B">
              <w:rPr>
                <w:rFonts w:ascii="Times New Roman" w:hAnsi="Times New Roman" w:cs="Times New Roman"/>
                <w:bCs/>
                <w:sz w:val="20"/>
              </w:rPr>
              <w:t>To pursue doctoral study in The University of Hong Kong. It is supported by The University of Hong Kong Foundation for Educational Development and Research (“HKU Foundation”), Dr Lee Shau Kee, Jessie &amp; George Ho Charitable Foundation and the Philip K H Wong Foundation. (Duration</w:t>
            </w:r>
            <w:r w:rsidR="00A73C9C" w:rsidRPr="00EC7A6B">
              <w:rPr>
                <w:rFonts w:ascii="Times New Roman" w:hAnsi="Times New Roman" w:cs="Times New Roman"/>
                <w:bCs/>
                <w:sz w:val="20"/>
              </w:rPr>
              <w:t>: 2010</w:t>
            </w:r>
            <w:r w:rsidRPr="00EC7A6B">
              <w:rPr>
                <w:rFonts w:ascii="Times New Roman" w:hAnsi="Times New Roman" w:cs="Times New Roman"/>
                <w:bCs/>
                <w:sz w:val="20"/>
              </w:rPr>
              <w:t>-2014).</w:t>
            </w:r>
          </w:p>
        </w:tc>
      </w:tr>
      <w:tr w:rsidR="003C6B0C" w:rsidRPr="00EC7A6B" w:rsidTr="00996CF6">
        <w:trPr>
          <w:trHeight w:val="539"/>
        </w:trPr>
        <w:tc>
          <w:tcPr>
            <w:tcW w:w="3318" w:type="dxa"/>
          </w:tcPr>
          <w:p w:rsidR="003C6B0C" w:rsidRPr="00EC7A6B" w:rsidRDefault="003C6B0C" w:rsidP="005B0EF7">
            <w:pPr>
              <w:pStyle w:val="ListParagraph"/>
              <w:ind w:left="0"/>
              <w:rPr>
                <w:rFonts w:ascii="Times New Roman" w:hAnsi="Times New Roman" w:cs="Times New Roman"/>
                <w:b/>
                <w:sz w:val="28"/>
                <w:szCs w:val="28"/>
              </w:rPr>
            </w:pPr>
            <w:r w:rsidRPr="00EC7A6B">
              <w:rPr>
                <w:rFonts w:ascii="Times New Roman" w:hAnsi="Times New Roman" w:cs="Times New Roman"/>
                <w:b/>
                <w:sz w:val="20"/>
              </w:rPr>
              <w:t>Postgraduate Scholarship (PGS)</w:t>
            </w:r>
          </w:p>
        </w:tc>
        <w:tc>
          <w:tcPr>
            <w:tcW w:w="6032" w:type="dxa"/>
          </w:tcPr>
          <w:p w:rsidR="003C6B0C" w:rsidRPr="00EC7A6B" w:rsidRDefault="003C6B0C" w:rsidP="009A3B70">
            <w:pPr>
              <w:pStyle w:val="ListParagraph"/>
              <w:ind w:left="0"/>
              <w:jc w:val="both"/>
              <w:rPr>
                <w:rFonts w:ascii="Times New Roman" w:hAnsi="Times New Roman" w:cs="Times New Roman"/>
                <w:b/>
                <w:sz w:val="28"/>
                <w:szCs w:val="28"/>
              </w:rPr>
            </w:pPr>
            <w:r w:rsidRPr="00EC7A6B">
              <w:rPr>
                <w:rFonts w:ascii="Times New Roman" w:hAnsi="Times New Roman" w:cs="Times New Roman"/>
                <w:sz w:val="20"/>
              </w:rPr>
              <w:t>To pursue doctoral study in The University of Hong Kong (Duration: 2010-2014)</w:t>
            </w:r>
          </w:p>
        </w:tc>
      </w:tr>
      <w:tr w:rsidR="003C6B0C" w:rsidRPr="00EC7A6B" w:rsidTr="00996CF6">
        <w:tc>
          <w:tcPr>
            <w:tcW w:w="3318" w:type="dxa"/>
          </w:tcPr>
          <w:p w:rsidR="003C6B0C" w:rsidRPr="00EC7A6B" w:rsidRDefault="003C6B0C" w:rsidP="005B0EF7">
            <w:pPr>
              <w:pStyle w:val="ListParagraph"/>
              <w:ind w:left="0"/>
              <w:rPr>
                <w:rFonts w:ascii="Times New Roman" w:hAnsi="Times New Roman" w:cs="Times New Roman"/>
                <w:b/>
                <w:sz w:val="28"/>
                <w:szCs w:val="28"/>
              </w:rPr>
            </w:pPr>
            <w:r w:rsidRPr="00EC7A6B">
              <w:rPr>
                <w:rFonts w:ascii="Times New Roman" w:hAnsi="Times New Roman" w:cs="Times New Roman"/>
                <w:b/>
                <w:sz w:val="20"/>
              </w:rPr>
              <w:t>HKU-China 1000 Exchange Scheme</w:t>
            </w:r>
          </w:p>
        </w:tc>
        <w:tc>
          <w:tcPr>
            <w:tcW w:w="6032" w:type="dxa"/>
          </w:tcPr>
          <w:p w:rsidR="0059083F" w:rsidRPr="00EC7A6B" w:rsidRDefault="00A73C9C" w:rsidP="0059083F">
            <w:pPr>
              <w:tabs>
                <w:tab w:val="left" w:pos="0"/>
              </w:tabs>
              <w:spacing w:line="312" w:lineRule="auto"/>
              <w:jc w:val="both"/>
              <w:rPr>
                <w:rFonts w:ascii="Times New Roman" w:hAnsi="Times New Roman" w:cs="Times New Roman"/>
                <w:b/>
                <w:sz w:val="28"/>
                <w:szCs w:val="28"/>
              </w:rPr>
            </w:pPr>
            <w:r w:rsidRPr="00EC7A6B">
              <w:rPr>
                <w:rFonts w:ascii="Times New Roman" w:hAnsi="Times New Roman" w:cs="Times New Roman"/>
                <w:sz w:val="20"/>
              </w:rPr>
              <w:t>Short study trip at</w:t>
            </w:r>
            <w:r w:rsidR="003C6B0C" w:rsidRPr="00EC7A6B">
              <w:rPr>
                <w:rFonts w:ascii="Times New Roman" w:hAnsi="Times New Roman" w:cs="Times New Roman"/>
                <w:sz w:val="20"/>
              </w:rPr>
              <w:t xml:space="preserve"> Sun Yat-Sen University, Guangzhou (December, 2012: awarded by the Ministry of Education of the People's Republic of China).</w:t>
            </w:r>
          </w:p>
        </w:tc>
      </w:tr>
      <w:tr w:rsidR="003C6B0C" w:rsidRPr="00EC7A6B" w:rsidTr="00996CF6">
        <w:tc>
          <w:tcPr>
            <w:tcW w:w="3318" w:type="dxa"/>
          </w:tcPr>
          <w:p w:rsidR="003C6B0C" w:rsidRPr="00EC7A6B" w:rsidRDefault="003C6B0C" w:rsidP="005B0EF7">
            <w:pPr>
              <w:pStyle w:val="ListParagraph"/>
              <w:ind w:left="0"/>
              <w:rPr>
                <w:rFonts w:ascii="Times New Roman" w:hAnsi="Times New Roman" w:cs="Times New Roman"/>
                <w:b/>
                <w:sz w:val="28"/>
                <w:szCs w:val="28"/>
              </w:rPr>
            </w:pPr>
            <w:r w:rsidRPr="00EC7A6B">
              <w:rPr>
                <w:rFonts w:ascii="Times New Roman" w:hAnsi="Times New Roman" w:cs="Times New Roman"/>
                <w:b/>
                <w:sz w:val="20"/>
                <w:szCs w:val="16"/>
              </w:rPr>
              <w:t>Asian Development Bank-Japan Scholarship (ADB-JSP)</w:t>
            </w:r>
          </w:p>
        </w:tc>
        <w:tc>
          <w:tcPr>
            <w:tcW w:w="6032" w:type="dxa"/>
          </w:tcPr>
          <w:p w:rsidR="003C6B0C" w:rsidRPr="00EC7A6B" w:rsidRDefault="003C6B0C" w:rsidP="009A3B70">
            <w:pPr>
              <w:tabs>
                <w:tab w:val="left" w:pos="2610"/>
              </w:tabs>
              <w:spacing w:line="264" w:lineRule="auto"/>
              <w:jc w:val="both"/>
              <w:rPr>
                <w:rFonts w:ascii="Times New Roman" w:hAnsi="Times New Roman" w:cs="Times New Roman"/>
                <w:b/>
                <w:sz w:val="28"/>
                <w:szCs w:val="28"/>
              </w:rPr>
            </w:pPr>
            <w:r w:rsidRPr="00EC7A6B">
              <w:rPr>
                <w:rFonts w:ascii="Times New Roman" w:hAnsi="Times New Roman" w:cs="Times New Roman"/>
                <w:sz w:val="20"/>
                <w:szCs w:val="16"/>
              </w:rPr>
              <w:t>To pursue MSc Urban Planning Degree in the Centre of Urban Planning and Environmental Management (CUPEM) of The University of Hong Kong: Awarded by the Asian Development Bank and Government of Japan (Duration</w:t>
            </w:r>
            <w:r w:rsidR="004E2748" w:rsidRPr="00EC7A6B">
              <w:rPr>
                <w:rFonts w:ascii="Times New Roman" w:hAnsi="Times New Roman" w:cs="Times New Roman"/>
                <w:sz w:val="20"/>
                <w:szCs w:val="16"/>
              </w:rPr>
              <w:t>: 2006</w:t>
            </w:r>
            <w:r w:rsidRPr="00EC7A6B">
              <w:rPr>
                <w:rFonts w:ascii="Times New Roman" w:hAnsi="Times New Roman" w:cs="Times New Roman"/>
                <w:sz w:val="20"/>
                <w:szCs w:val="16"/>
              </w:rPr>
              <w:t>-2008).</w:t>
            </w:r>
          </w:p>
        </w:tc>
      </w:tr>
      <w:tr w:rsidR="003C6B0C" w:rsidRPr="00EC7A6B" w:rsidTr="00996CF6">
        <w:tc>
          <w:tcPr>
            <w:tcW w:w="3318" w:type="dxa"/>
          </w:tcPr>
          <w:p w:rsidR="003C6B0C" w:rsidRPr="00EC7A6B" w:rsidRDefault="003C6B0C" w:rsidP="005B0EF7">
            <w:pPr>
              <w:pStyle w:val="ListParagraph"/>
              <w:ind w:left="0"/>
              <w:rPr>
                <w:rFonts w:ascii="Times New Roman" w:hAnsi="Times New Roman" w:cs="Times New Roman"/>
                <w:b/>
                <w:sz w:val="28"/>
                <w:szCs w:val="28"/>
              </w:rPr>
            </w:pPr>
            <w:r w:rsidRPr="00EC7A6B">
              <w:rPr>
                <w:rFonts w:ascii="Times New Roman" w:hAnsi="Times New Roman" w:cs="Times New Roman"/>
                <w:b/>
                <w:sz w:val="20"/>
                <w:szCs w:val="16"/>
              </w:rPr>
              <w:t>Vlaamse Interuniversitaire Raad (VLIR) Scholarship</w:t>
            </w:r>
          </w:p>
        </w:tc>
        <w:tc>
          <w:tcPr>
            <w:tcW w:w="6032" w:type="dxa"/>
          </w:tcPr>
          <w:p w:rsidR="003C6B0C" w:rsidRPr="00EC7A6B" w:rsidRDefault="003C6B0C" w:rsidP="009A3B70">
            <w:pPr>
              <w:tabs>
                <w:tab w:val="left" w:pos="0"/>
              </w:tabs>
              <w:spacing w:line="312" w:lineRule="auto"/>
              <w:jc w:val="both"/>
              <w:rPr>
                <w:rFonts w:ascii="Times New Roman" w:hAnsi="Times New Roman" w:cs="Times New Roman"/>
                <w:b/>
                <w:sz w:val="28"/>
                <w:szCs w:val="28"/>
              </w:rPr>
            </w:pPr>
            <w:r w:rsidRPr="00EC7A6B">
              <w:rPr>
                <w:rFonts w:ascii="Times New Roman" w:hAnsi="Times New Roman" w:cs="Times New Roman"/>
                <w:sz w:val="20"/>
                <w:szCs w:val="16"/>
              </w:rPr>
              <w:t xml:space="preserve">To pursue Master of Human Settlement Degree in the Katholieke University, Leuven, Belgium (Duration: 2006-2007; </w:t>
            </w:r>
            <w:r w:rsidRPr="00AF0190">
              <w:rPr>
                <w:rFonts w:ascii="Times New Roman" w:hAnsi="Times New Roman" w:cs="Times New Roman"/>
                <w:b/>
                <w:bCs/>
                <w:sz w:val="20"/>
                <w:szCs w:val="16"/>
              </w:rPr>
              <w:t>Declined</w:t>
            </w:r>
            <w:r w:rsidRPr="00EC7A6B">
              <w:rPr>
                <w:rFonts w:ascii="Times New Roman" w:hAnsi="Times New Roman" w:cs="Times New Roman"/>
                <w:sz w:val="20"/>
                <w:szCs w:val="16"/>
              </w:rPr>
              <w:t>).</w:t>
            </w:r>
          </w:p>
        </w:tc>
      </w:tr>
      <w:tr w:rsidR="003C6B0C" w:rsidRPr="00EC7A6B" w:rsidTr="00996CF6">
        <w:trPr>
          <w:trHeight w:val="476"/>
        </w:trPr>
        <w:tc>
          <w:tcPr>
            <w:tcW w:w="3318" w:type="dxa"/>
          </w:tcPr>
          <w:p w:rsidR="003C6B0C" w:rsidRPr="00EC7A6B" w:rsidRDefault="003C6B0C" w:rsidP="005B0EF7">
            <w:pPr>
              <w:pStyle w:val="ListParagraph"/>
              <w:ind w:left="0"/>
              <w:rPr>
                <w:rFonts w:ascii="Times New Roman" w:hAnsi="Times New Roman" w:cs="Times New Roman"/>
                <w:b/>
                <w:sz w:val="20"/>
                <w:szCs w:val="16"/>
              </w:rPr>
            </w:pPr>
            <w:r w:rsidRPr="00EC7A6B">
              <w:rPr>
                <w:rFonts w:ascii="Times New Roman" w:hAnsi="Times New Roman" w:cs="Times New Roman"/>
                <w:b/>
                <w:sz w:val="20"/>
                <w:szCs w:val="16"/>
              </w:rPr>
              <w:t>Institute of Engineering (TU) Merit Scholarship</w:t>
            </w:r>
          </w:p>
        </w:tc>
        <w:tc>
          <w:tcPr>
            <w:tcW w:w="6032" w:type="dxa"/>
          </w:tcPr>
          <w:p w:rsidR="003C6B0C" w:rsidRPr="00EC7A6B" w:rsidRDefault="003C6B0C" w:rsidP="009A3B70">
            <w:pPr>
              <w:tabs>
                <w:tab w:val="left" w:pos="2610"/>
              </w:tabs>
              <w:spacing w:line="264" w:lineRule="auto"/>
              <w:jc w:val="both"/>
              <w:rPr>
                <w:rFonts w:ascii="Times New Roman" w:hAnsi="Times New Roman" w:cs="Times New Roman"/>
                <w:sz w:val="20"/>
                <w:szCs w:val="16"/>
              </w:rPr>
            </w:pPr>
            <w:r w:rsidRPr="00EC7A6B">
              <w:rPr>
                <w:rFonts w:ascii="Times New Roman" w:hAnsi="Times New Roman" w:cs="Times New Roman"/>
                <w:sz w:val="20"/>
                <w:szCs w:val="16"/>
              </w:rPr>
              <w:t xml:space="preserve">To pursue </w:t>
            </w:r>
            <w:r w:rsidRPr="00EC7A6B">
              <w:rPr>
                <w:rFonts w:ascii="Times New Roman" w:hAnsi="Times New Roman" w:cs="Times New Roman"/>
                <w:sz w:val="20"/>
              </w:rPr>
              <w:t xml:space="preserve">Bachelor of Architecture </w:t>
            </w:r>
            <w:r w:rsidRPr="00EC7A6B">
              <w:rPr>
                <w:rFonts w:ascii="Times New Roman" w:hAnsi="Times New Roman" w:cs="Times New Roman"/>
                <w:sz w:val="20"/>
                <w:szCs w:val="16"/>
              </w:rPr>
              <w:t>Degree at Institute of Engineering, Pulchowk Campus, Nepal (Duration: 1998-2003).</w:t>
            </w:r>
          </w:p>
        </w:tc>
      </w:tr>
      <w:tr w:rsidR="003C6B0C" w:rsidRPr="00EC7A6B" w:rsidTr="00996CF6">
        <w:tc>
          <w:tcPr>
            <w:tcW w:w="3318" w:type="dxa"/>
          </w:tcPr>
          <w:p w:rsidR="003C6B0C" w:rsidRPr="00EC7A6B" w:rsidRDefault="003C6B0C" w:rsidP="005B0EF7">
            <w:pPr>
              <w:pStyle w:val="ListParagraph"/>
              <w:ind w:left="0"/>
              <w:rPr>
                <w:rFonts w:ascii="Times New Roman" w:hAnsi="Times New Roman" w:cs="Times New Roman"/>
                <w:b/>
                <w:sz w:val="20"/>
                <w:szCs w:val="16"/>
              </w:rPr>
            </w:pPr>
            <w:r w:rsidRPr="00EC7A6B">
              <w:rPr>
                <w:rFonts w:ascii="Times New Roman" w:hAnsi="Times New Roman" w:cs="Times New Roman"/>
                <w:b/>
                <w:sz w:val="20"/>
              </w:rPr>
              <w:t>Merit-based Stipends</w:t>
            </w:r>
          </w:p>
        </w:tc>
        <w:tc>
          <w:tcPr>
            <w:tcW w:w="6032" w:type="dxa"/>
          </w:tcPr>
          <w:p w:rsidR="003C6B0C" w:rsidRPr="00EC7A6B" w:rsidRDefault="00A73C9C" w:rsidP="009A3B70">
            <w:pPr>
              <w:tabs>
                <w:tab w:val="left" w:pos="2610"/>
              </w:tabs>
              <w:spacing w:line="264" w:lineRule="auto"/>
              <w:jc w:val="both"/>
              <w:rPr>
                <w:rFonts w:ascii="Times New Roman" w:hAnsi="Times New Roman" w:cs="Times New Roman"/>
                <w:sz w:val="20"/>
                <w:szCs w:val="16"/>
              </w:rPr>
            </w:pPr>
            <w:r w:rsidRPr="00EC7A6B">
              <w:rPr>
                <w:rFonts w:ascii="Times New Roman" w:hAnsi="Times New Roman" w:cs="Times New Roman"/>
                <w:sz w:val="20"/>
              </w:rPr>
              <w:t xml:space="preserve">In Bachelor of Architecture Degree </w:t>
            </w:r>
            <w:r w:rsidRPr="00EC7A6B">
              <w:rPr>
                <w:rFonts w:ascii="Times New Roman" w:hAnsi="Times New Roman" w:cs="Times New Roman"/>
                <w:sz w:val="20"/>
                <w:szCs w:val="16"/>
              </w:rPr>
              <w:t>at Institute of Engineering, Pulchowk Campus, Nepal (Duration: 1998-2003).</w:t>
            </w:r>
          </w:p>
        </w:tc>
      </w:tr>
      <w:tr w:rsidR="003C6B0C" w:rsidRPr="00EC7A6B" w:rsidTr="00996CF6">
        <w:trPr>
          <w:trHeight w:hRule="exact" w:val="532"/>
        </w:trPr>
        <w:tc>
          <w:tcPr>
            <w:tcW w:w="3318" w:type="dxa"/>
          </w:tcPr>
          <w:p w:rsidR="003C6B0C" w:rsidRPr="00EC7A6B" w:rsidRDefault="003C6B0C" w:rsidP="005B0EF7">
            <w:pPr>
              <w:pStyle w:val="ListParagraph"/>
              <w:ind w:left="0"/>
              <w:rPr>
                <w:rFonts w:ascii="Times New Roman" w:hAnsi="Times New Roman" w:cs="Times New Roman"/>
                <w:b/>
                <w:sz w:val="20"/>
              </w:rPr>
            </w:pPr>
            <w:r w:rsidRPr="00EC7A6B">
              <w:rPr>
                <w:rFonts w:ascii="Times New Roman" w:hAnsi="Times New Roman" w:cs="Times New Roman"/>
                <w:b/>
                <w:sz w:val="20"/>
              </w:rPr>
              <w:t>Semester Topper Awards</w:t>
            </w:r>
          </w:p>
        </w:tc>
        <w:tc>
          <w:tcPr>
            <w:tcW w:w="6032" w:type="dxa"/>
          </w:tcPr>
          <w:p w:rsidR="003C6B0C" w:rsidRPr="00EC7A6B" w:rsidRDefault="003C6B0C" w:rsidP="009A3B70">
            <w:pPr>
              <w:tabs>
                <w:tab w:val="left" w:pos="0"/>
              </w:tabs>
              <w:spacing w:line="312" w:lineRule="auto"/>
              <w:jc w:val="both"/>
              <w:rPr>
                <w:rFonts w:ascii="Times New Roman" w:hAnsi="Times New Roman" w:cs="Times New Roman"/>
                <w:sz w:val="20"/>
              </w:rPr>
            </w:pPr>
            <w:r w:rsidRPr="00EC7A6B">
              <w:rPr>
                <w:rFonts w:ascii="Times New Roman" w:hAnsi="Times New Roman" w:cs="Times New Roman"/>
                <w:bCs/>
                <w:sz w:val="20"/>
              </w:rPr>
              <w:t>Association of Students of Architecture</w:t>
            </w:r>
            <w:r w:rsidRPr="00EC7A6B">
              <w:rPr>
                <w:rFonts w:ascii="Times New Roman" w:hAnsi="Times New Roman" w:cs="Times New Roman"/>
                <w:b/>
                <w:sz w:val="20"/>
              </w:rPr>
              <w:t xml:space="preserve">, </w:t>
            </w:r>
            <w:r w:rsidRPr="00EC7A6B">
              <w:rPr>
                <w:rFonts w:ascii="Times New Roman" w:hAnsi="Times New Roman" w:cs="Times New Roman"/>
                <w:sz w:val="20"/>
              </w:rPr>
              <w:t xml:space="preserve">Institute of Engineering, </w:t>
            </w:r>
            <w:r w:rsidRPr="00EC7A6B">
              <w:rPr>
                <w:rFonts w:ascii="Times New Roman" w:hAnsi="Times New Roman" w:cs="Times New Roman"/>
                <w:sz w:val="20"/>
                <w:szCs w:val="16"/>
              </w:rPr>
              <w:t>Pulchowk Campus,</w:t>
            </w:r>
            <w:r w:rsidRPr="00EC7A6B">
              <w:rPr>
                <w:rFonts w:ascii="Times New Roman" w:hAnsi="Times New Roman" w:cs="Times New Roman"/>
                <w:sz w:val="20"/>
              </w:rPr>
              <w:t xml:space="preserve"> Nepal.</w:t>
            </w:r>
          </w:p>
        </w:tc>
      </w:tr>
    </w:tbl>
    <w:p w:rsidR="00F53FE9" w:rsidRPr="00EC7A6B" w:rsidRDefault="00F53FE9" w:rsidP="005B0EF7">
      <w:pPr>
        <w:pStyle w:val="ListParagraph"/>
        <w:spacing w:after="0" w:line="240" w:lineRule="auto"/>
        <w:ind w:left="0"/>
        <w:rPr>
          <w:rFonts w:ascii="Times New Roman" w:hAnsi="Times New Roman" w:cs="Times New Roman"/>
          <w:b/>
          <w:sz w:val="28"/>
          <w:szCs w:val="28"/>
        </w:rPr>
      </w:pPr>
    </w:p>
    <w:p w:rsidR="00A47033" w:rsidRDefault="00A47033" w:rsidP="004A70A8">
      <w:pPr>
        <w:spacing w:after="0" w:line="240" w:lineRule="auto"/>
        <w:rPr>
          <w:rFonts w:ascii="Times New Roman" w:hAnsi="Times New Roman" w:cs="Times New Roman"/>
          <w:b/>
          <w:bCs/>
          <w:sz w:val="24"/>
          <w:szCs w:val="24"/>
        </w:rPr>
      </w:pPr>
      <w:r w:rsidRPr="00B21EA1">
        <w:rPr>
          <w:rFonts w:ascii="Times New Roman" w:hAnsi="Times New Roman" w:cs="Times New Roman"/>
          <w:b/>
          <w:bCs/>
          <w:sz w:val="24"/>
          <w:szCs w:val="24"/>
        </w:rPr>
        <w:t>RESEARCH GRANTS</w:t>
      </w:r>
    </w:p>
    <w:p w:rsidR="009A3B70" w:rsidRDefault="001C5333" w:rsidP="00380C1B">
      <w:pPr>
        <w:spacing w:after="0" w:line="192" w:lineRule="auto"/>
        <w:rPr>
          <w:rFonts w:ascii="Times New Roman" w:hAnsi="Times New Roman" w:cs="Times New Roman"/>
          <w:b/>
          <w:bCs/>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83840" behindDoc="0" locked="0" layoutInCell="1" allowOverlap="1">
                <wp:simplePos x="0" y="0"/>
                <wp:positionH relativeFrom="column">
                  <wp:posOffset>-77470</wp:posOffset>
                </wp:positionH>
                <wp:positionV relativeFrom="paragraph">
                  <wp:posOffset>5715</wp:posOffset>
                </wp:positionV>
                <wp:extent cx="6031230" cy="0"/>
                <wp:effectExtent l="8255" t="10160" r="8890" b="889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E7A8F" id="AutoShape 31" o:spid="_x0000_s1026" type="#_x0000_t32" style="position:absolute;margin-left:-6.1pt;margin-top:.45pt;width:474.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lh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"/>
            </w:pict>
          </mc:Fallback>
        </mc:AlternateContent>
      </w:r>
    </w:p>
    <w:tbl>
      <w:tblPr>
        <w:tblStyle w:val="TableGrid"/>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8184"/>
        <w:gridCol w:w="1160"/>
      </w:tblGrid>
      <w:tr w:rsidR="00DA74B0" w:rsidTr="00806C21">
        <w:trPr>
          <w:trHeight w:val="539"/>
        </w:trPr>
        <w:tc>
          <w:tcPr>
            <w:tcW w:w="8298" w:type="dxa"/>
          </w:tcPr>
          <w:p w:rsidR="00DA74B0" w:rsidRPr="00DA74B0" w:rsidRDefault="00DA74B0" w:rsidP="00DA74B0">
            <w:pPr>
              <w:tabs>
                <w:tab w:val="left" w:pos="270"/>
                <w:tab w:val="left" w:pos="1080"/>
                <w:tab w:val="left" w:pos="1260"/>
              </w:tabs>
              <w:jc w:val="both"/>
              <w:rPr>
                <w:rFonts w:ascii="Times New Roman" w:hAnsi="Times New Roman" w:cs="Times New Roman"/>
                <w:bCs/>
                <w:sz w:val="20"/>
              </w:rPr>
            </w:pPr>
            <w:r w:rsidRPr="00DA74B0">
              <w:rPr>
                <w:rFonts w:ascii="Times New Roman" w:hAnsi="Times New Roman" w:cs="Times New Roman"/>
                <w:sz w:val="20"/>
              </w:rPr>
              <w:t>Received grant (amount 1000 US$) for conducting field studies about impacts of OBOR along Nepal-China Friendship Highway, from the Department of Urban Planning and Design (DUPAD), Faculty of Architecture, The University of Hong Kong</w:t>
            </w:r>
            <w:r>
              <w:rPr>
                <w:rFonts w:ascii="Times New Roman" w:hAnsi="Times New Roman" w:cs="Times New Roman"/>
                <w:sz w:val="20"/>
              </w:rPr>
              <w:t>.</w:t>
            </w:r>
          </w:p>
        </w:tc>
        <w:tc>
          <w:tcPr>
            <w:tcW w:w="1170" w:type="dxa"/>
          </w:tcPr>
          <w:p w:rsidR="00DA74B0" w:rsidRPr="00DA74B0" w:rsidRDefault="00DA74B0" w:rsidP="009A3B70">
            <w:pPr>
              <w:jc w:val="right"/>
              <w:rPr>
                <w:rFonts w:ascii="Times New Roman" w:hAnsi="Times New Roman" w:cs="Times New Roman"/>
                <w:bCs/>
                <w:sz w:val="20"/>
              </w:rPr>
            </w:pPr>
            <w:r w:rsidRPr="00DA74B0">
              <w:rPr>
                <w:rFonts w:ascii="Times New Roman" w:hAnsi="Times New Roman" w:cs="Times New Roman"/>
                <w:sz w:val="20"/>
              </w:rPr>
              <w:t>2020</w:t>
            </w:r>
          </w:p>
        </w:tc>
      </w:tr>
      <w:tr w:rsidR="009A3B70" w:rsidTr="00806C21">
        <w:trPr>
          <w:trHeight w:val="539"/>
        </w:trPr>
        <w:tc>
          <w:tcPr>
            <w:tcW w:w="8298" w:type="dxa"/>
          </w:tcPr>
          <w:p w:rsidR="009A3B70" w:rsidRPr="00EC7A6B" w:rsidRDefault="009A3B70" w:rsidP="009A3B70">
            <w:pPr>
              <w:tabs>
                <w:tab w:val="left" w:pos="900"/>
              </w:tabs>
              <w:spacing w:line="264" w:lineRule="auto"/>
              <w:jc w:val="both"/>
              <w:rPr>
                <w:rFonts w:ascii="Times New Roman" w:hAnsi="Times New Roman" w:cs="Times New Roman"/>
                <w:b/>
                <w:bCs/>
                <w:sz w:val="20"/>
              </w:rPr>
            </w:pPr>
            <w:r w:rsidRPr="00EC7A6B">
              <w:rPr>
                <w:rFonts w:ascii="Times New Roman" w:hAnsi="Times New Roman" w:cs="Times New Roman"/>
                <w:bCs/>
                <w:sz w:val="20"/>
              </w:rPr>
              <w:t xml:space="preserve">Received </w:t>
            </w:r>
            <w:r w:rsidRPr="00EC7A6B">
              <w:rPr>
                <w:rFonts w:ascii="Times New Roman" w:hAnsi="Times New Roman" w:cs="Times New Roman"/>
                <w:b/>
                <w:sz w:val="20"/>
              </w:rPr>
              <w:t>Conference Travel Grant (45000Nrs)</w:t>
            </w:r>
            <w:r w:rsidRPr="00EC7A6B">
              <w:rPr>
                <w:rFonts w:ascii="Times New Roman" w:hAnsi="Times New Roman" w:cs="Times New Roman"/>
                <w:bCs/>
                <w:sz w:val="20"/>
              </w:rPr>
              <w:t xml:space="preserve"> from University Grants Commission, Nepal to attend APSA 2017, Beijing, China from 12-14 October, 2017.</w:t>
            </w:r>
          </w:p>
        </w:tc>
        <w:tc>
          <w:tcPr>
            <w:tcW w:w="1170" w:type="dxa"/>
          </w:tcPr>
          <w:p w:rsidR="009A3B70" w:rsidRPr="00EC7A6B" w:rsidRDefault="009A3B70" w:rsidP="009A3B70">
            <w:pPr>
              <w:jc w:val="right"/>
              <w:rPr>
                <w:rFonts w:ascii="Times New Roman" w:hAnsi="Times New Roman" w:cs="Times New Roman"/>
                <w:b/>
                <w:bCs/>
                <w:sz w:val="20"/>
              </w:rPr>
            </w:pPr>
            <w:r w:rsidRPr="00EC7A6B">
              <w:rPr>
                <w:rFonts w:ascii="Times New Roman" w:hAnsi="Times New Roman" w:cs="Times New Roman"/>
                <w:bCs/>
                <w:sz w:val="20"/>
              </w:rPr>
              <w:t xml:space="preserve">2017  </w:t>
            </w:r>
          </w:p>
        </w:tc>
      </w:tr>
      <w:tr w:rsidR="009A3B70" w:rsidTr="005C11C3">
        <w:trPr>
          <w:trHeight w:hRule="exact" w:val="726"/>
        </w:trPr>
        <w:tc>
          <w:tcPr>
            <w:tcW w:w="8298" w:type="dxa"/>
          </w:tcPr>
          <w:p w:rsidR="009A3B70" w:rsidRPr="00EC7A6B" w:rsidRDefault="009A3B70" w:rsidP="00481AED">
            <w:pPr>
              <w:tabs>
                <w:tab w:val="left" w:pos="0"/>
              </w:tabs>
              <w:spacing w:line="264" w:lineRule="auto"/>
              <w:jc w:val="both"/>
              <w:rPr>
                <w:rFonts w:ascii="Times New Roman" w:hAnsi="Times New Roman" w:cs="Times New Roman"/>
                <w:b/>
                <w:bCs/>
                <w:sz w:val="20"/>
              </w:rPr>
            </w:pPr>
            <w:r w:rsidRPr="00EC7A6B">
              <w:rPr>
                <w:rFonts w:ascii="Times New Roman" w:hAnsi="Times New Roman" w:cs="Times New Roman"/>
                <w:bCs/>
                <w:sz w:val="20"/>
              </w:rPr>
              <w:t xml:space="preserve">Received </w:t>
            </w:r>
            <w:r w:rsidRPr="00EC7A6B">
              <w:rPr>
                <w:rFonts w:ascii="Times New Roman" w:hAnsi="Times New Roman" w:cs="Times New Roman"/>
                <w:b/>
                <w:sz w:val="20"/>
              </w:rPr>
              <w:t xml:space="preserve">grant (amount 50,000 HK$) </w:t>
            </w:r>
            <w:r w:rsidRPr="00EC7A6B">
              <w:rPr>
                <w:rFonts w:ascii="Times New Roman" w:hAnsi="Times New Roman" w:cs="Times New Roman"/>
                <w:bCs/>
                <w:sz w:val="20"/>
              </w:rPr>
              <w:t xml:space="preserve">for conducting research on One Belt One Road Initiative,  from the Faculty of Architecture, The </w:t>
            </w:r>
            <w:r w:rsidR="00481AED" w:rsidRPr="00EC7A6B">
              <w:rPr>
                <w:rFonts w:ascii="Times New Roman" w:hAnsi="Times New Roman" w:cs="Times New Roman"/>
                <w:bCs/>
                <w:sz w:val="20"/>
              </w:rPr>
              <w:t>University of Hong Kong (</w:t>
            </w:r>
            <w:r w:rsidRPr="00EC7A6B">
              <w:rPr>
                <w:rFonts w:ascii="Times New Roman" w:hAnsi="Times New Roman" w:cs="Times New Roman"/>
                <w:bCs/>
                <w:sz w:val="20"/>
              </w:rPr>
              <w:t>Service period: June-November, 2017)</w:t>
            </w:r>
          </w:p>
        </w:tc>
        <w:tc>
          <w:tcPr>
            <w:tcW w:w="1170" w:type="dxa"/>
          </w:tcPr>
          <w:p w:rsidR="009A3B70" w:rsidRPr="00EC7A6B" w:rsidRDefault="009A3B70" w:rsidP="009A3B70">
            <w:pPr>
              <w:jc w:val="right"/>
              <w:rPr>
                <w:rFonts w:ascii="Times New Roman" w:hAnsi="Times New Roman" w:cs="Times New Roman"/>
                <w:b/>
                <w:bCs/>
                <w:sz w:val="20"/>
              </w:rPr>
            </w:pPr>
            <w:r w:rsidRPr="00EC7A6B">
              <w:rPr>
                <w:rFonts w:ascii="Times New Roman" w:hAnsi="Times New Roman" w:cs="Times New Roman"/>
                <w:bCs/>
                <w:sz w:val="20"/>
              </w:rPr>
              <w:t>2017</w:t>
            </w:r>
          </w:p>
        </w:tc>
      </w:tr>
      <w:tr w:rsidR="009A3B70" w:rsidTr="00806C21">
        <w:trPr>
          <w:trHeight w:val="782"/>
        </w:trPr>
        <w:tc>
          <w:tcPr>
            <w:tcW w:w="8298" w:type="dxa"/>
          </w:tcPr>
          <w:p w:rsidR="009A3B70" w:rsidRPr="00EC7A6B" w:rsidRDefault="009A3B70" w:rsidP="009A3B70">
            <w:pPr>
              <w:tabs>
                <w:tab w:val="left" w:pos="1260"/>
              </w:tabs>
              <w:spacing w:line="264" w:lineRule="auto"/>
              <w:jc w:val="both"/>
              <w:rPr>
                <w:rFonts w:ascii="Times New Roman" w:hAnsi="Times New Roman" w:cs="Times New Roman"/>
                <w:b/>
                <w:bCs/>
                <w:sz w:val="20"/>
              </w:rPr>
            </w:pPr>
            <w:r w:rsidRPr="00EC7A6B">
              <w:rPr>
                <w:rFonts w:ascii="Times New Roman" w:hAnsi="Times New Roman" w:cs="Times New Roman"/>
                <w:bCs/>
                <w:sz w:val="20"/>
              </w:rPr>
              <w:t xml:space="preserve">Received </w:t>
            </w:r>
            <w:r w:rsidRPr="00EC7A6B">
              <w:rPr>
                <w:rFonts w:ascii="Times New Roman" w:hAnsi="Times New Roman" w:cs="Times New Roman"/>
                <w:b/>
                <w:sz w:val="20"/>
              </w:rPr>
              <w:t>Conference grant (amount:13,500HK$)</w:t>
            </w:r>
            <w:r w:rsidRPr="00EC7A6B">
              <w:rPr>
                <w:rFonts w:ascii="Times New Roman" w:hAnsi="Times New Roman" w:cs="Times New Roman"/>
                <w:bCs/>
                <w:sz w:val="20"/>
              </w:rPr>
              <w:t xml:space="preserve"> from the University Research Committee (URC) to    attend Himalayan Studies Conference (HSC3) from 13-16 March, 2014, at Yale University, New Haven, Connecticut, USA</w:t>
            </w:r>
          </w:p>
        </w:tc>
        <w:tc>
          <w:tcPr>
            <w:tcW w:w="1170" w:type="dxa"/>
          </w:tcPr>
          <w:p w:rsidR="009A3B70" w:rsidRPr="00EC7A6B" w:rsidRDefault="009A3B70" w:rsidP="009A3B70">
            <w:pPr>
              <w:jc w:val="right"/>
              <w:rPr>
                <w:rFonts w:ascii="Times New Roman" w:hAnsi="Times New Roman" w:cs="Times New Roman"/>
                <w:b/>
                <w:bCs/>
                <w:sz w:val="20"/>
              </w:rPr>
            </w:pPr>
            <w:r w:rsidRPr="00EC7A6B">
              <w:rPr>
                <w:rFonts w:ascii="Times New Roman" w:hAnsi="Times New Roman" w:cs="Times New Roman"/>
                <w:bCs/>
                <w:sz w:val="20"/>
              </w:rPr>
              <w:t>2014</w:t>
            </w:r>
          </w:p>
        </w:tc>
      </w:tr>
      <w:tr w:rsidR="009A3B70" w:rsidTr="00806C21">
        <w:tc>
          <w:tcPr>
            <w:tcW w:w="8298" w:type="dxa"/>
          </w:tcPr>
          <w:p w:rsidR="009A3B70" w:rsidRPr="00EC7A6B" w:rsidRDefault="009A3B70" w:rsidP="009A3B70">
            <w:pPr>
              <w:jc w:val="both"/>
              <w:rPr>
                <w:rFonts w:ascii="Times New Roman" w:hAnsi="Times New Roman" w:cs="Times New Roman"/>
                <w:b/>
                <w:bCs/>
                <w:sz w:val="20"/>
              </w:rPr>
            </w:pPr>
            <w:r w:rsidRPr="00EC7A6B">
              <w:rPr>
                <w:rFonts w:ascii="Times New Roman" w:hAnsi="Times New Roman" w:cs="Times New Roman"/>
                <w:bCs/>
                <w:sz w:val="20"/>
              </w:rPr>
              <w:t xml:space="preserve">Received </w:t>
            </w:r>
            <w:r w:rsidRPr="00EC7A6B">
              <w:rPr>
                <w:rFonts w:ascii="Times New Roman" w:hAnsi="Times New Roman" w:cs="Times New Roman"/>
                <w:b/>
                <w:sz w:val="20"/>
              </w:rPr>
              <w:t>Conference grant (amount: 13,500HK$)</w:t>
            </w:r>
            <w:r w:rsidRPr="00EC7A6B">
              <w:rPr>
                <w:rFonts w:ascii="Times New Roman" w:hAnsi="Times New Roman" w:cs="Times New Roman"/>
                <w:bCs/>
                <w:sz w:val="20"/>
              </w:rPr>
              <w:t xml:space="preserve"> from the University Research Committee (URC) to attend Association of American Geographers (AAG) Annual Meeting, from 8-13 April, 2013 at Los Angeles, California, USA.</w:t>
            </w:r>
          </w:p>
        </w:tc>
        <w:tc>
          <w:tcPr>
            <w:tcW w:w="1170" w:type="dxa"/>
          </w:tcPr>
          <w:p w:rsidR="009A3B70" w:rsidRPr="00EC7A6B" w:rsidRDefault="009A3B70" w:rsidP="009A3B70">
            <w:pPr>
              <w:jc w:val="right"/>
              <w:rPr>
                <w:rFonts w:ascii="Times New Roman" w:hAnsi="Times New Roman" w:cs="Times New Roman"/>
                <w:b/>
                <w:bCs/>
                <w:sz w:val="20"/>
              </w:rPr>
            </w:pPr>
            <w:r w:rsidRPr="00EC7A6B">
              <w:rPr>
                <w:rFonts w:ascii="Times New Roman" w:hAnsi="Times New Roman" w:cs="Times New Roman"/>
                <w:bCs/>
                <w:sz w:val="20"/>
              </w:rPr>
              <w:t>2013</w:t>
            </w:r>
          </w:p>
        </w:tc>
      </w:tr>
    </w:tbl>
    <w:p w:rsidR="009A3B70" w:rsidRDefault="009A3B70" w:rsidP="004A70A8">
      <w:pPr>
        <w:spacing w:after="0" w:line="240" w:lineRule="auto"/>
        <w:rPr>
          <w:rFonts w:ascii="Times New Roman" w:hAnsi="Times New Roman" w:cs="Times New Roman"/>
          <w:b/>
          <w:bCs/>
          <w:sz w:val="24"/>
          <w:szCs w:val="24"/>
        </w:rPr>
      </w:pPr>
    </w:p>
    <w:p w:rsidR="00DA74B0" w:rsidRDefault="00DA74B0" w:rsidP="00DA74B0">
      <w:pPr>
        <w:spacing w:after="0" w:line="240" w:lineRule="auto"/>
        <w:rPr>
          <w:rFonts w:ascii="Times New Roman" w:hAnsi="Times New Roman" w:cs="Times New Roman"/>
          <w:b/>
          <w:sz w:val="20"/>
        </w:rPr>
      </w:pPr>
      <w:r w:rsidRPr="00DA74B0">
        <w:rPr>
          <w:rFonts w:ascii="Times New Roman" w:hAnsi="Times New Roman" w:cs="Times New Roman"/>
          <w:b/>
          <w:sz w:val="24"/>
          <w:szCs w:val="24"/>
        </w:rPr>
        <w:lastRenderedPageBreak/>
        <w:t>COLLABORATIVE PROJECTS (FUNDED BY EUROPEAN UNION)</w:t>
      </w:r>
    </w:p>
    <w:p w:rsidR="00DA74B0" w:rsidRPr="00DA74B0" w:rsidRDefault="00DA74B0" w:rsidP="00DA74B0">
      <w:pPr>
        <w:spacing w:after="0" w:line="240" w:lineRule="auto"/>
        <w:rPr>
          <w:rFonts w:ascii="Times New Roman" w:hAnsi="Times New Roman" w:cs="Times New Roman"/>
          <w:b/>
          <w:sz w:val="20"/>
        </w:rPr>
      </w:pPr>
    </w:p>
    <w:p w:rsidR="00DA74B0" w:rsidRPr="00DA74B0" w:rsidRDefault="005D53CB" w:rsidP="00DA74B0">
      <w:pPr>
        <w:spacing w:after="0" w:line="240" w:lineRule="auto"/>
        <w:jc w:val="both"/>
        <w:rPr>
          <w:rFonts w:ascii="Times New Roman" w:hAnsi="Times New Roman" w:cs="Times New Roman"/>
          <w:sz w:val="20"/>
        </w:rPr>
      </w:pPr>
      <w:r>
        <w:rPr>
          <w:rFonts w:ascii="Times New Roman" w:hAnsi="Times New Roman" w:cs="Times New Roman"/>
          <w:sz w:val="20"/>
        </w:rPr>
        <w:t xml:space="preserve">As a Project Manager, </w:t>
      </w:r>
      <w:r w:rsidR="00DA74B0" w:rsidRPr="00DA74B0">
        <w:rPr>
          <w:rFonts w:ascii="Times New Roman" w:hAnsi="Times New Roman" w:cs="Times New Roman"/>
          <w:sz w:val="20"/>
        </w:rPr>
        <w:t>I</w:t>
      </w:r>
      <w:r>
        <w:rPr>
          <w:rFonts w:ascii="Times New Roman" w:hAnsi="Times New Roman" w:cs="Times New Roman"/>
          <w:sz w:val="20"/>
        </w:rPr>
        <w:t xml:space="preserve"> am leading</w:t>
      </w:r>
      <w:r w:rsidR="00DA74B0" w:rsidRPr="00DA74B0">
        <w:rPr>
          <w:rFonts w:ascii="Times New Roman" w:hAnsi="Times New Roman" w:cs="Times New Roman"/>
          <w:sz w:val="20"/>
        </w:rPr>
        <w:t xml:space="preserve"> a project B+NeSDG</w:t>
      </w:r>
      <w:r w:rsidR="00686296">
        <w:rPr>
          <w:rFonts w:ascii="Times New Roman" w:hAnsi="Times New Roman" w:cs="Times New Roman"/>
          <w:sz w:val="20"/>
        </w:rPr>
        <w:t xml:space="preserve"> at Far Western University, </w:t>
      </w:r>
      <w:r w:rsidR="00686296" w:rsidRPr="00DA74B0">
        <w:rPr>
          <w:rFonts w:ascii="Times New Roman" w:hAnsi="Times New Roman" w:cs="Times New Roman"/>
          <w:sz w:val="20"/>
        </w:rPr>
        <w:t>co</w:t>
      </w:r>
      <w:r w:rsidR="00DA74B0" w:rsidRPr="00DA74B0">
        <w:rPr>
          <w:rFonts w:ascii="Times New Roman" w:hAnsi="Times New Roman" w:cs="Times New Roman"/>
          <w:sz w:val="20"/>
        </w:rPr>
        <w:t xml:space="preserve">-funded by the Erasmus+ Programme of the European Union. It aims to integrate the principles and goals of Sustainable Development into Higher Educational Institutions in Nepal and Bhutan. I have been engaged in the project right from the inception to its implementation. It is carried out collaboratively with the nine Higher Educational Institutions from Nepal, Bhutan, Greece, Latvia and Spain (website: </w:t>
      </w:r>
      <w:hyperlink r:id="rId23" w:history="1">
        <w:r w:rsidR="00DA74B0" w:rsidRPr="00DA74B0">
          <w:rPr>
            <w:rStyle w:val="Hyperlink"/>
            <w:rFonts w:ascii="Times New Roman" w:hAnsi="Times New Roman" w:cs="Times New Roman"/>
            <w:sz w:val="20"/>
          </w:rPr>
          <w:t>B+nesdg | Bnsedg</w:t>
        </w:r>
      </w:hyperlink>
      <w:r w:rsidR="00DA74B0" w:rsidRPr="00DA74B0">
        <w:rPr>
          <w:rFonts w:ascii="Times New Roman" w:hAnsi="Times New Roman" w:cs="Times New Roman"/>
          <w:sz w:val="20"/>
        </w:rPr>
        <w:t>)</w:t>
      </w:r>
    </w:p>
    <w:p w:rsidR="00AF0190" w:rsidRDefault="00AF0190" w:rsidP="004A70A8">
      <w:pPr>
        <w:spacing w:after="0" w:line="240" w:lineRule="auto"/>
        <w:rPr>
          <w:rFonts w:ascii="Times New Roman" w:hAnsi="Times New Roman" w:cs="Times New Roman"/>
          <w:b/>
          <w:bCs/>
          <w:sz w:val="24"/>
          <w:szCs w:val="24"/>
        </w:rPr>
      </w:pPr>
    </w:p>
    <w:p w:rsidR="00425FF2" w:rsidRDefault="001C5333" w:rsidP="00B21EA1">
      <w:pPr>
        <w:spacing w:after="0" w:line="312" w:lineRule="auto"/>
        <w:rPr>
          <w:rFonts w:ascii="Times New Roman" w:hAnsi="Times New Roman" w:cs="Times New Roman"/>
          <w:b/>
          <w:bCs/>
          <w:sz w:val="24"/>
          <w:szCs w:val="22"/>
        </w:rPr>
      </w:pPr>
      <w:r>
        <w:rPr>
          <w:rFonts w:ascii="Times New Roman" w:hAnsi="Times New Roman" w:cs="Times New Roman"/>
          <w:b/>
          <w:bCs/>
          <w:noProof/>
          <w:sz w:val="24"/>
          <w:szCs w:val="22"/>
          <w:lang w:bidi="ar-SA"/>
        </w:rPr>
        <mc:AlternateContent>
          <mc:Choice Requires="wps">
            <w:drawing>
              <wp:anchor distT="0" distB="0" distL="114300" distR="114300" simplePos="0" relativeHeight="251686912" behindDoc="0" locked="0" layoutInCell="1" allowOverlap="1">
                <wp:simplePos x="0" y="0"/>
                <wp:positionH relativeFrom="column">
                  <wp:posOffset>-57150</wp:posOffset>
                </wp:positionH>
                <wp:positionV relativeFrom="paragraph">
                  <wp:posOffset>172720</wp:posOffset>
                </wp:positionV>
                <wp:extent cx="6031230" cy="0"/>
                <wp:effectExtent l="9525" t="5715" r="7620" b="1333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F1355" id="AutoShape 34" o:spid="_x0000_s1026" type="#_x0000_t32" style="position:absolute;margin-left:-4.5pt;margin-top:13.6pt;width:474.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Eq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TPMxnMK6AsEptbeiQHtWredb0u0NKVx1RLY/RbycDyVnISN6lhIszUGU3fNEMYggU&#10;iMM6NrYPkDAGdIw7Od12wo8eUfg4SyfZeAK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"/>
            </w:pict>
          </mc:Fallback>
        </mc:AlternateContent>
      </w:r>
      <w:r w:rsidR="00110071" w:rsidRPr="00B21EA1">
        <w:rPr>
          <w:rFonts w:ascii="Times New Roman" w:hAnsi="Times New Roman" w:cs="Times New Roman"/>
          <w:b/>
          <w:bCs/>
          <w:sz w:val="24"/>
          <w:szCs w:val="22"/>
        </w:rPr>
        <w:t>EDITORIAL SERVICE</w:t>
      </w:r>
    </w:p>
    <w:tbl>
      <w:tblPr>
        <w:tblStyle w:val="TableGrid"/>
        <w:tblpPr w:leftFromText="180" w:rightFromText="180" w:vertAnchor="text" w:horzAnchor="margin" w:tblpY="102"/>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8094"/>
        <w:gridCol w:w="1250"/>
      </w:tblGrid>
      <w:tr w:rsidR="00DD7339" w:rsidTr="00996CF6">
        <w:tc>
          <w:tcPr>
            <w:tcW w:w="8094" w:type="dxa"/>
          </w:tcPr>
          <w:p w:rsidR="00DD7339" w:rsidRPr="00EC7A6B" w:rsidRDefault="00DD7339" w:rsidP="007A27B6">
            <w:pPr>
              <w:spacing w:line="312" w:lineRule="auto"/>
              <w:rPr>
                <w:rFonts w:ascii="Times New Roman" w:hAnsi="Times New Roman" w:cs="Times New Roman"/>
                <w:b/>
                <w:bCs/>
                <w:i/>
                <w:iCs/>
                <w:sz w:val="20"/>
                <w:szCs w:val="18"/>
              </w:rPr>
            </w:pPr>
            <w:r w:rsidRPr="00EC7A6B">
              <w:rPr>
                <w:rFonts w:ascii="Times New Roman" w:hAnsi="Times New Roman" w:cs="Times New Roman"/>
                <w:b/>
                <w:bCs/>
                <w:sz w:val="20"/>
                <w:szCs w:val="18"/>
              </w:rPr>
              <w:t>Editor in Chief</w:t>
            </w:r>
            <w:r w:rsidRPr="00EC7A6B">
              <w:rPr>
                <w:rFonts w:ascii="Times New Roman" w:hAnsi="Times New Roman" w:cs="Times New Roman"/>
                <w:sz w:val="20"/>
                <w:szCs w:val="18"/>
              </w:rPr>
              <w:t xml:space="preserve">: </w:t>
            </w:r>
            <w:r w:rsidR="007A27B6">
              <w:rPr>
                <w:rFonts w:ascii="Times New Roman" w:hAnsi="Times New Roman" w:cs="Times New Roman"/>
                <w:i/>
                <w:iCs/>
                <w:sz w:val="20"/>
                <w:szCs w:val="18"/>
              </w:rPr>
              <w:t>Journal of Engineering,</w:t>
            </w:r>
            <w:r w:rsidRPr="00EC7A6B">
              <w:rPr>
                <w:rFonts w:ascii="Times New Roman" w:hAnsi="Times New Roman" w:cs="Times New Roman"/>
                <w:i/>
                <w:iCs/>
                <w:sz w:val="20"/>
                <w:szCs w:val="18"/>
              </w:rPr>
              <w:t xml:space="preserve"> Technology</w:t>
            </w:r>
            <w:r w:rsidR="007A27B6">
              <w:rPr>
                <w:rFonts w:ascii="Times New Roman" w:hAnsi="Times New Roman" w:cs="Times New Roman"/>
                <w:i/>
                <w:iCs/>
                <w:sz w:val="20"/>
                <w:szCs w:val="18"/>
              </w:rPr>
              <w:t xml:space="preserve"> and Planning</w:t>
            </w:r>
            <w:r w:rsidRPr="00EC7A6B">
              <w:rPr>
                <w:rFonts w:ascii="Times New Roman" w:hAnsi="Times New Roman" w:cs="Times New Roman"/>
                <w:i/>
                <w:iCs/>
                <w:sz w:val="20"/>
                <w:szCs w:val="18"/>
              </w:rPr>
              <w:t xml:space="preserve"> (JoET</w:t>
            </w:r>
            <w:r w:rsidR="007A27B6">
              <w:rPr>
                <w:rFonts w:ascii="Times New Roman" w:hAnsi="Times New Roman" w:cs="Times New Roman"/>
                <w:i/>
                <w:iCs/>
                <w:sz w:val="20"/>
                <w:szCs w:val="18"/>
              </w:rPr>
              <w:t>P</w:t>
            </w:r>
            <w:r w:rsidRPr="00EC7A6B">
              <w:rPr>
                <w:rFonts w:ascii="Times New Roman" w:hAnsi="Times New Roman" w:cs="Times New Roman"/>
                <w:i/>
                <w:iCs/>
                <w:sz w:val="20"/>
                <w:szCs w:val="18"/>
              </w:rPr>
              <w:t>)</w:t>
            </w:r>
            <w:r w:rsidRPr="00EC7A6B">
              <w:rPr>
                <w:rFonts w:ascii="Times New Roman" w:hAnsi="Times New Roman" w:cs="Times New Roman"/>
                <w:sz w:val="20"/>
                <w:szCs w:val="18"/>
              </w:rPr>
              <w:t xml:space="preserve">, </w:t>
            </w:r>
            <w:r w:rsidR="00AF0190">
              <w:rPr>
                <w:rFonts w:ascii="Times New Roman" w:hAnsi="Times New Roman" w:cs="Times New Roman"/>
                <w:sz w:val="20"/>
                <w:szCs w:val="18"/>
              </w:rPr>
              <w:t xml:space="preserve">A peer-reviewed refereed journal </w:t>
            </w:r>
            <w:r w:rsidRPr="00EC7A6B">
              <w:rPr>
                <w:rFonts w:ascii="Times New Roman" w:hAnsi="Times New Roman" w:cs="Times New Roman"/>
                <w:sz w:val="20"/>
                <w:szCs w:val="18"/>
              </w:rPr>
              <w:t xml:space="preserve">published annually by the Faculty of Engineering, Far-western University, Nepal </w:t>
            </w:r>
          </w:p>
        </w:tc>
        <w:tc>
          <w:tcPr>
            <w:tcW w:w="1250" w:type="dxa"/>
          </w:tcPr>
          <w:p w:rsidR="00DD7339" w:rsidRPr="00EC7A6B" w:rsidRDefault="00DD7339" w:rsidP="007A27B6">
            <w:pPr>
              <w:spacing w:line="312" w:lineRule="auto"/>
              <w:jc w:val="right"/>
              <w:rPr>
                <w:rFonts w:ascii="Times New Roman" w:hAnsi="Times New Roman" w:cs="Times New Roman"/>
                <w:sz w:val="20"/>
                <w:szCs w:val="18"/>
              </w:rPr>
            </w:pPr>
            <w:r w:rsidRPr="00EC7A6B">
              <w:rPr>
                <w:rFonts w:ascii="Times New Roman" w:hAnsi="Times New Roman" w:cs="Times New Roman"/>
                <w:sz w:val="20"/>
                <w:szCs w:val="18"/>
              </w:rPr>
              <w:t>Since 201</w:t>
            </w:r>
            <w:r w:rsidR="007A27B6">
              <w:rPr>
                <w:rFonts w:ascii="Times New Roman" w:hAnsi="Times New Roman" w:cs="Times New Roman"/>
                <w:sz w:val="20"/>
                <w:szCs w:val="18"/>
              </w:rPr>
              <w:t>9</w:t>
            </w:r>
          </w:p>
        </w:tc>
      </w:tr>
      <w:tr w:rsidR="007A27B6" w:rsidTr="00996CF6">
        <w:trPr>
          <w:trHeight w:val="495"/>
        </w:trPr>
        <w:tc>
          <w:tcPr>
            <w:tcW w:w="8094" w:type="dxa"/>
          </w:tcPr>
          <w:p w:rsidR="007A27B6" w:rsidRPr="00EC7A6B" w:rsidRDefault="007A27B6" w:rsidP="00DD7339">
            <w:pPr>
              <w:spacing w:line="312" w:lineRule="auto"/>
              <w:rPr>
                <w:rFonts w:ascii="Times New Roman" w:hAnsi="Times New Roman" w:cs="Times New Roman"/>
                <w:b/>
                <w:bCs/>
                <w:sz w:val="20"/>
                <w:szCs w:val="18"/>
              </w:rPr>
            </w:pPr>
            <w:r>
              <w:rPr>
                <w:rFonts w:ascii="Times New Roman" w:hAnsi="Times New Roman" w:cs="Times New Roman"/>
                <w:b/>
                <w:bCs/>
                <w:sz w:val="20"/>
                <w:szCs w:val="18"/>
              </w:rPr>
              <w:t xml:space="preserve">Editorial Board Member: </w:t>
            </w:r>
            <w:r w:rsidR="00AF0190" w:rsidRPr="00AF0190">
              <w:rPr>
                <w:rFonts w:ascii="Times New Roman" w:hAnsi="Times New Roman" w:cs="Times New Roman"/>
                <w:i/>
                <w:iCs/>
                <w:sz w:val="20"/>
                <w:szCs w:val="18"/>
              </w:rPr>
              <w:t>Himalayan Journal of Applied Science and Engineering (HiJASE)</w:t>
            </w:r>
            <w:r w:rsidR="00AF0190" w:rsidRPr="00AF0190">
              <w:rPr>
                <w:rFonts w:ascii="Times New Roman" w:hAnsi="Times New Roman" w:cs="Times New Roman"/>
                <w:sz w:val="20"/>
                <w:szCs w:val="18"/>
              </w:rPr>
              <w:t>, A peer reviewed refereed Journal published by the Pokhara University, Nepal</w:t>
            </w:r>
          </w:p>
        </w:tc>
        <w:tc>
          <w:tcPr>
            <w:tcW w:w="1250" w:type="dxa"/>
          </w:tcPr>
          <w:p w:rsidR="007A27B6" w:rsidRPr="00EC7A6B" w:rsidRDefault="00AF0190" w:rsidP="00DD7339">
            <w:pPr>
              <w:spacing w:line="312" w:lineRule="auto"/>
              <w:jc w:val="right"/>
              <w:rPr>
                <w:rFonts w:ascii="Times New Roman" w:hAnsi="Times New Roman" w:cs="Times New Roman"/>
                <w:sz w:val="20"/>
                <w:szCs w:val="18"/>
              </w:rPr>
            </w:pPr>
            <w:r>
              <w:rPr>
                <w:rFonts w:ascii="Times New Roman" w:hAnsi="Times New Roman" w:cs="Times New Roman"/>
                <w:sz w:val="20"/>
                <w:szCs w:val="18"/>
              </w:rPr>
              <w:t>2019</w:t>
            </w:r>
          </w:p>
        </w:tc>
      </w:tr>
      <w:tr w:rsidR="00DD7339" w:rsidTr="00996CF6">
        <w:trPr>
          <w:trHeight w:val="495"/>
        </w:trPr>
        <w:tc>
          <w:tcPr>
            <w:tcW w:w="8094" w:type="dxa"/>
          </w:tcPr>
          <w:p w:rsidR="00DD7339" w:rsidRPr="00EC7A6B" w:rsidRDefault="00DD7339" w:rsidP="00DD7339">
            <w:pPr>
              <w:spacing w:line="312" w:lineRule="auto"/>
              <w:rPr>
                <w:rFonts w:ascii="Times New Roman" w:hAnsi="Times New Roman" w:cs="Times New Roman"/>
                <w:sz w:val="20"/>
                <w:szCs w:val="18"/>
              </w:rPr>
            </w:pPr>
            <w:r w:rsidRPr="00EC7A6B">
              <w:rPr>
                <w:rFonts w:ascii="Times New Roman" w:hAnsi="Times New Roman" w:cs="Times New Roman"/>
                <w:b/>
                <w:bCs/>
                <w:sz w:val="20"/>
                <w:szCs w:val="18"/>
              </w:rPr>
              <w:t>Scientific Committee Member</w:t>
            </w:r>
            <w:r w:rsidRPr="00EC7A6B">
              <w:rPr>
                <w:rFonts w:ascii="Times New Roman" w:hAnsi="Times New Roman" w:cs="Times New Roman"/>
                <w:sz w:val="20"/>
                <w:szCs w:val="18"/>
              </w:rPr>
              <w:t xml:space="preserve">: </w:t>
            </w:r>
            <w:r w:rsidRPr="00EC7A6B">
              <w:rPr>
                <w:rFonts w:ascii="Times New Roman" w:hAnsi="Times New Roman" w:cs="Times New Roman"/>
                <w:i/>
                <w:iCs/>
                <w:sz w:val="20"/>
                <w:szCs w:val="18"/>
              </w:rPr>
              <w:t>International Conference on Health Engineering in Disaster,</w:t>
            </w:r>
            <w:r w:rsidRPr="00EC7A6B">
              <w:rPr>
                <w:rFonts w:ascii="Times New Roman" w:hAnsi="Times New Roman" w:cs="Times New Roman"/>
                <w:sz w:val="20"/>
                <w:szCs w:val="18"/>
              </w:rPr>
              <w:t xml:space="preserve"> Organized by Pokhara University, Nepal</w:t>
            </w:r>
          </w:p>
        </w:tc>
        <w:tc>
          <w:tcPr>
            <w:tcW w:w="1250" w:type="dxa"/>
          </w:tcPr>
          <w:p w:rsidR="00DD7339" w:rsidRPr="00EC7A6B" w:rsidRDefault="00DD7339" w:rsidP="00DD7339">
            <w:pPr>
              <w:spacing w:line="312" w:lineRule="auto"/>
              <w:jc w:val="right"/>
              <w:rPr>
                <w:rFonts w:ascii="Times New Roman" w:hAnsi="Times New Roman" w:cs="Times New Roman"/>
                <w:sz w:val="20"/>
                <w:szCs w:val="18"/>
              </w:rPr>
            </w:pPr>
            <w:r w:rsidRPr="00EC7A6B">
              <w:rPr>
                <w:rFonts w:ascii="Times New Roman" w:hAnsi="Times New Roman" w:cs="Times New Roman"/>
                <w:sz w:val="20"/>
                <w:szCs w:val="18"/>
              </w:rPr>
              <w:t>2019</w:t>
            </w:r>
          </w:p>
        </w:tc>
      </w:tr>
      <w:tr w:rsidR="00DD7339" w:rsidTr="00996CF6">
        <w:trPr>
          <w:trHeight w:val="495"/>
        </w:trPr>
        <w:tc>
          <w:tcPr>
            <w:tcW w:w="8094" w:type="dxa"/>
          </w:tcPr>
          <w:p w:rsidR="00DD7339" w:rsidRPr="00EC7A6B" w:rsidRDefault="00DD7339" w:rsidP="00DD7339">
            <w:pPr>
              <w:spacing w:line="312" w:lineRule="auto"/>
              <w:rPr>
                <w:rFonts w:ascii="Times New Roman" w:hAnsi="Times New Roman" w:cs="Times New Roman"/>
                <w:b/>
                <w:bCs/>
                <w:sz w:val="20"/>
                <w:szCs w:val="18"/>
              </w:rPr>
            </w:pPr>
            <w:r w:rsidRPr="00EC7A6B">
              <w:rPr>
                <w:rFonts w:ascii="Times New Roman" w:hAnsi="Times New Roman" w:cs="Times New Roman"/>
                <w:b/>
                <w:bCs/>
                <w:sz w:val="20"/>
                <w:szCs w:val="18"/>
              </w:rPr>
              <w:t xml:space="preserve">Scientific Committee Member: </w:t>
            </w:r>
            <w:r w:rsidRPr="00EC7A6B">
              <w:rPr>
                <w:rFonts w:ascii="Times New Roman" w:hAnsi="Times New Roman" w:cs="Times New Roman"/>
                <w:i/>
                <w:iCs/>
                <w:sz w:val="20"/>
                <w:szCs w:val="18"/>
              </w:rPr>
              <w:t>International Conference on Heritage Management Education</w:t>
            </w:r>
            <w:r w:rsidRPr="00EC7A6B">
              <w:rPr>
                <w:rFonts w:ascii="Times New Roman" w:hAnsi="Times New Roman" w:cs="Times New Roman"/>
                <w:sz w:val="20"/>
                <w:szCs w:val="18"/>
              </w:rPr>
              <w:t>, Organized by Centre for Heritage Management, Ahmedabad University, India</w:t>
            </w:r>
          </w:p>
        </w:tc>
        <w:tc>
          <w:tcPr>
            <w:tcW w:w="1250" w:type="dxa"/>
          </w:tcPr>
          <w:p w:rsidR="00DD7339" w:rsidRPr="00EC7A6B" w:rsidRDefault="00DD7339" w:rsidP="00DD7339">
            <w:pPr>
              <w:spacing w:line="312" w:lineRule="auto"/>
              <w:jc w:val="right"/>
              <w:rPr>
                <w:rFonts w:ascii="Times New Roman" w:hAnsi="Times New Roman" w:cs="Times New Roman"/>
                <w:sz w:val="20"/>
                <w:szCs w:val="18"/>
              </w:rPr>
            </w:pPr>
            <w:r w:rsidRPr="00EC7A6B">
              <w:rPr>
                <w:rFonts w:ascii="Times New Roman" w:hAnsi="Times New Roman" w:cs="Times New Roman"/>
                <w:sz w:val="20"/>
                <w:szCs w:val="18"/>
              </w:rPr>
              <w:t>2018</w:t>
            </w:r>
          </w:p>
        </w:tc>
      </w:tr>
      <w:tr w:rsidR="00DD7339" w:rsidTr="00996CF6">
        <w:tc>
          <w:tcPr>
            <w:tcW w:w="8094" w:type="dxa"/>
          </w:tcPr>
          <w:p w:rsidR="00DD7339" w:rsidRPr="00EC7A6B" w:rsidRDefault="00DD7339" w:rsidP="00DD7339">
            <w:pPr>
              <w:spacing w:line="312" w:lineRule="auto"/>
              <w:rPr>
                <w:rFonts w:ascii="Times New Roman" w:hAnsi="Times New Roman" w:cs="Times New Roman"/>
                <w:sz w:val="20"/>
                <w:szCs w:val="18"/>
              </w:rPr>
            </w:pPr>
            <w:r w:rsidRPr="00EC7A6B">
              <w:rPr>
                <w:rFonts w:ascii="Times New Roman" w:hAnsi="Times New Roman" w:cs="Times New Roman"/>
                <w:b/>
                <w:bCs/>
                <w:sz w:val="20"/>
                <w:szCs w:val="18"/>
              </w:rPr>
              <w:t>Advisor</w:t>
            </w:r>
            <w:r w:rsidRPr="00EC7A6B">
              <w:rPr>
                <w:rFonts w:ascii="Times New Roman" w:hAnsi="Times New Roman" w:cs="Times New Roman"/>
                <w:sz w:val="20"/>
                <w:szCs w:val="18"/>
              </w:rPr>
              <w:t xml:space="preserve">: </w:t>
            </w:r>
            <w:r w:rsidRPr="00EC7A6B">
              <w:rPr>
                <w:rFonts w:ascii="Times New Roman" w:hAnsi="Times New Roman" w:cs="Times New Roman"/>
                <w:i/>
                <w:iCs/>
                <w:sz w:val="20"/>
                <w:szCs w:val="18"/>
              </w:rPr>
              <w:t>"Engineering Darpan"</w:t>
            </w:r>
            <w:r w:rsidRPr="00EC7A6B">
              <w:rPr>
                <w:rFonts w:ascii="Times New Roman" w:hAnsi="Times New Roman" w:cs="Times New Roman"/>
                <w:sz w:val="20"/>
                <w:szCs w:val="18"/>
              </w:rPr>
              <w:t>, Bulletin published by the Engineering Students Society, Faculty of Engineering, Far-western University.</w:t>
            </w:r>
          </w:p>
        </w:tc>
        <w:tc>
          <w:tcPr>
            <w:tcW w:w="1250" w:type="dxa"/>
          </w:tcPr>
          <w:p w:rsidR="00DD7339" w:rsidRPr="00EC7A6B" w:rsidRDefault="00DD7339" w:rsidP="00DD7339">
            <w:pPr>
              <w:spacing w:line="312" w:lineRule="auto"/>
              <w:jc w:val="right"/>
              <w:rPr>
                <w:rFonts w:ascii="Times New Roman" w:hAnsi="Times New Roman" w:cs="Times New Roman"/>
                <w:sz w:val="20"/>
                <w:szCs w:val="18"/>
              </w:rPr>
            </w:pPr>
            <w:r w:rsidRPr="00EC7A6B">
              <w:rPr>
                <w:rFonts w:ascii="Times New Roman" w:hAnsi="Times New Roman" w:cs="Times New Roman"/>
                <w:sz w:val="20"/>
                <w:szCs w:val="18"/>
              </w:rPr>
              <w:t>Since 2018</w:t>
            </w:r>
          </w:p>
        </w:tc>
      </w:tr>
      <w:tr w:rsidR="00DD7339" w:rsidTr="00996CF6">
        <w:tc>
          <w:tcPr>
            <w:tcW w:w="8094" w:type="dxa"/>
          </w:tcPr>
          <w:p w:rsidR="00DD7339" w:rsidRPr="00EC7A6B" w:rsidRDefault="00DD7339" w:rsidP="00DD7339">
            <w:pPr>
              <w:spacing w:line="312" w:lineRule="auto"/>
              <w:jc w:val="both"/>
              <w:rPr>
                <w:rFonts w:ascii="Times New Roman" w:hAnsi="Times New Roman" w:cs="Times New Roman"/>
                <w:b/>
                <w:bCs/>
                <w:sz w:val="20"/>
                <w:szCs w:val="18"/>
              </w:rPr>
            </w:pPr>
            <w:r w:rsidRPr="00EC7A6B">
              <w:rPr>
                <w:rFonts w:ascii="Times New Roman" w:hAnsi="Times New Roman" w:cs="Times New Roman"/>
                <w:b/>
                <w:bCs/>
                <w:sz w:val="20"/>
                <w:szCs w:val="18"/>
              </w:rPr>
              <w:t>Editorial Assistant:</w:t>
            </w:r>
            <w:r w:rsidRPr="00EC7A6B">
              <w:rPr>
                <w:rFonts w:ascii="Times New Roman" w:hAnsi="Times New Roman" w:cs="Times New Roman"/>
                <w:i/>
                <w:sz w:val="20"/>
                <w:szCs w:val="18"/>
              </w:rPr>
              <w:t xml:space="preserve"> Reflections on Built Environment and Associated Practices</w:t>
            </w:r>
            <w:r w:rsidRPr="00EC7A6B">
              <w:rPr>
                <w:rFonts w:ascii="Times New Roman" w:hAnsi="Times New Roman" w:cs="Times New Roman"/>
                <w:sz w:val="20"/>
                <w:szCs w:val="18"/>
              </w:rPr>
              <w:t xml:space="preserve">, </w:t>
            </w:r>
            <w:r w:rsidRPr="00EC7A6B">
              <w:rPr>
                <w:rFonts w:ascii="Times New Roman" w:hAnsi="Times New Roman" w:cs="Times New Roman"/>
                <w:i/>
                <w:iCs/>
                <w:sz w:val="20"/>
                <w:szCs w:val="18"/>
              </w:rPr>
              <w:t>Vol. 1, Architecture and Planning Series I</w:t>
            </w:r>
            <w:r w:rsidRPr="00EC7A6B">
              <w:rPr>
                <w:rFonts w:ascii="Times New Roman" w:hAnsi="Times New Roman" w:cs="Times New Roman"/>
                <w:sz w:val="20"/>
                <w:szCs w:val="18"/>
              </w:rPr>
              <w:t>. Published by Tribhuwan University, Institute of Engineering, Pulchowk, Nepal.</w:t>
            </w:r>
          </w:p>
        </w:tc>
        <w:tc>
          <w:tcPr>
            <w:tcW w:w="1250" w:type="dxa"/>
          </w:tcPr>
          <w:p w:rsidR="00DD7339" w:rsidRPr="00EC7A6B" w:rsidRDefault="00DD7339" w:rsidP="00DD7339">
            <w:pPr>
              <w:spacing w:line="312" w:lineRule="auto"/>
              <w:jc w:val="right"/>
              <w:rPr>
                <w:rFonts w:ascii="Times New Roman" w:hAnsi="Times New Roman" w:cs="Times New Roman"/>
                <w:sz w:val="20"/>
                <w:szCs w:val="18"/>
              </w:rPr>
            </w:pPr>
            <w:r w:rsidRPr="00EC7A6B">
              <w:rPr>
                <w:rFonts w:ascii="Times New Roman" w:hAnsi="Times New Roman" w:cs="Times New Roman"/>
                <w:sz w:val="20"/>
                <w:szCs w:val="18"/>
              </w:rPr>
              <w:t>2014</w:t>
            </w:r>
          </w:p>
        </w:tc>
      </w:tr>
    </w:tbl>
    <w:p w:rsidR="00200696" w:rsidRDefault="00200696" w:rsidP="00B21EA1">
      <w:pPr>
        <w:spacing w:after="0" w:line="360" w:lineRule="auto"/>
        <w:rPr>
          <w:rFonts w:ascii="Times New Roman" w:hAnsi="Times New Roman" w:cs="Times New Roman"/>
          <w:b/>
          <w:bCs/>
          <w:sz w:val="24"/>
          <w:szCs w:val="22"/>
        </w:rPr>
      </w:pPr>
    </w:p>
    <w:p w:rsidR="00D321B3" w:rsidRPr="00B21EA1" w:rsidRDefault="00D321B3" w:rsidP="00D321B3">
      <w:pPr>
        <w:spacing w:line="264" w:lineRule="auto"/>
        <w:rPr>
          <w:rFonts w:ascii="Times New Roman" w:hAnsi="Times New Roman" w:cs="Times New Roman"/>
          <w:b/>
          <w:bCs/>
          <w:sz w:val="24"/>
        </w:rPr>
      </w:pPr>
      <w:r>
        <w:rPr>
          <w:rFonts w:ascii="Times New Roman" w:hAnsi="Times New Roman" w:cs="Times New Roman"/>
          <w:b/>
          <w:bCs/>
          <w:noProof/>
          <w:sz w:val="24"/>
          <w:szCs w:val="22"/>
          <w:lang w:bidi="ar-SA"/>
        </w:rPr>
        <mc:AlternateContent>
          <mc:Choice Requires="wps">
            <w:drawing>
              <wp:anchor distT="0" distB="0" distL="114300" distR="114300" simplePos="0" relativeHeight="251700224" behindDoc="0" locked="0" layoutInCell="1" allowOverlap="1">
                <wp:simplePos x="0" y="0"/>
                <wp:positionH relativeFrom="column">
                  <wp:posOffset>-77470</wp:posOffset>
                </wp:positionH>
                <wp:positionV relativeFrom="paragraph">
                  <wp:posOffset>196850</wp:posOffset>
                </wp:positionV>
                <wp:extent cx="6031230" cy="0"/>
                <wp:effectExtent l="8255" t="11430" r="8890"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70FA9" id="Straight Arrow Connector 12" o:spid="_x0000_s1026" type="#_x0000_t32" style="position:absolute;margin-left:-6.1pt;margin-top:15.5pt;width:474.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q0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dZMk5HYx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"/>
            </w:pict>
          </mc:Fallback>
        </mc:AlternateContent>
      </w:r>
      <w:r w:rsidRPr="00B21EA1">
        <w:rPr>
          <w:rFonts w:ascii="Times New Roman" w:hAnsi="Times New Roman" w:cs="Times New Roman"/>
          <w:b/>
          <w:bCs/>
          <w:sz w:val="24"/>
        </w:rPr>
        <w:t xml:space="preserve">PROFESSIONAL EXPERIENCE </w:t>
      </w:r>
    </w:p>
    <w:p w:rsidR="00D321B3" w:rsidRPr="00380C1B" w:rsidRDefault="00D321B3" w:rsidP="00D321B3">
      <w:pPr>
        <w:pStyle w:val="ListParagraph"/>
        <w:numPr>
          <w:ilvl w:val="0"/>
          <w:numId w:val="21"/>
        </w:numPr>
        <w:spacing w:line="264" w:lineRule="auto"/>
        <w:rPr>
          <w:rFonts w:ascii="Times New Roman" w:hAnsi="Times New Roman" w:cs="Times New Roman"/>
          <w:sz w:val="20"/>
          <w:szCs w:val="16"/>
        </w:rPr>
      </w:pPr>
      <w:r w:rsidRPr="00380C1B">
        <w:rPr>
          <w:rFonts w:ascii="Times New Roman" w:hAnsi="Times New Roman" w:cs="Times New Roman"/>
          <w:b/>
          <w:bCs/>
          <w:sz w:val="20"/>
          <w:szCs w:val="16"/>
        </w:rPr>
        <w:t xml:space="preserve">Office of the Chief Minister, Province Planning Commission, Province 5, </w:t>
      </w:r>
      <w:r w:rsidRPr="00380C1B">
        <w:rPr>
          <w:rFonts w:ascii="Times New Roman" w:hAnsi="Times New Roman" w:cs="Times New Roman"/>
          <w:sz w:val="20"/>
          <w:szCs w:val="16"/>
        </w:rPr>
        <w:t>Butwal Nepal</w:t>
      </w:r>
    </w:p>
    <w:p w:rsidR="00D321B3" w:rsidRPr="00380C1B" w:rsidRDefault="00D321B3" w:rsidP="00D321B3">
      <w:pPr>
        <w:pStyle w:val="ListParagraph"/>
        <w:spacing w:line="264" w:lineRule="auto"/>
        <w:ind w:left="360"/>
        <w:rPr>
          <w:rFonts w:ascii="Times New Roman" w:hAnsi="Times New Roman" w:cs="Times New Roman"/>
          <w:sz w:val="20"/>
          <w:szCs w:val="16"/>
        </w:rPr>
      </w:pPr>
      <w:r w:rsidRPr="00380C1B">
        <w:rPr>
          <w:rFonts w:ascii="Times New Roman" w:hAnsi="Times New Roman" w:cs="Times New Roman"/>
          <w:b/>
          <w:bCs/>
          <w:sz w:val="20"/>
          <w:szCs w:val="16"/>
        </w:rPr>
        <w:t>Position: Consultant/Urban Planning and Development Expert (2019)</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D321B3" w:rsidRPr="00380C1B" w:rsidTr="006B7D5F">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sz w:val="20"/>
                <w:szCs w:val="16"/>
              </w:rPr>
            </w:pPr>
            <w:r w:rsidRPr="00380C1B">
              <w:rPr>
                <w:rFonts w:ascii="Times New Roman" w:hAnsi="Times New Roman" w:cs="Times New Roman"/>
                <w:sz w:val="20"/>
                <w:szCs w:val="16"/>
              </w:rPr>
              <w:t>Contributed in the Preparation of 5 years Periodic Plan of the Province specifically in the area of Urban Development, Settlement Development, Housing and Building Construction.</w:t>
            </w:r>
          </w:p>
        </w:tc>
      </w:tr>
    </w:tbl>
    <w:p w:rsidR="00D321B3" w:rsidRDefault="00D321B3" w:rsidP="00D321B3">
      <w:pPr>
        <w:pStyle w:val="ListParagraph"/>
        <w:spacing w:after="0" w:line="240" w:lineRule="auto"/>
        <w:ind w:left="360"/>
        <w:rPr>
          <w:rFonts w:ascii="Times New Roman" w:hAnsi="Times New Roman" w:cs="Times New Roman"/>
          <w:b/>
          <w:bCs/>
          <w:sz w:val="20"/>
          <w:szCs w:val="16"/>
        </w:rPr>
      </w:pPr>
    </w:p>
    <w:p w:rsidR="00D321B3" w:rsidRPr="00824432" w:rsidRDefault="00D321B3" w:rsidP="00D321B3">
      <w:pPr>
        <w:pStyle w:val="ListParagraph"/>
        <w:numPr>
          <w:ilvl w:val="0"/>
          <w:numId w:val="21"/>
        </w:numPr>
        <w:spacing w:line="264" w:lineRule="auto"/>
        <w:rPr>
          <w:rFonts w:ascii="Times New Roman" w:hAnsi="Times New Roman" w:cs="Times New Roman"/>
          <w:b/>
          <w:bCs/>
          <w:sz w:val="20"/>
          <w:szCs w:val="16"/>
        </w:rPr>
      </w:pPr>
      <w:r w:rsidRPr="00824432">
        <w:rPr>
          <w:rFonts w:ascii="Times New Roman" w:hAnsi="Times New Roman" w:cs="Times New Roman"/>
          <w:b/>
          <w:bCs/>
          <w:sz w:val="20"/>
          <w:szCs w:val="16"/>
        </w:rPr>
        <w:t>Digicon Engineering Consult Pvt. Ltd., Kupondole, Lalitpur, Nepal</w:t>
      </w:r>
    </w:p>
    <w:p w:rsidR="00D321B3" w:rsidRPr="00824432" w:rsidRDefault="00D321B3" w:rsidP="00D321B3">
      <w:pPr>
        <w:pStyle w:val="ListParagraph"/>
        <w:spacing w:line="264" w:lineRule="auto"/>
        <w:ind w:left="360"/>
        <w:rPr>
          <w:rFonts w:ascii="Times New Roman" w:hAnsi="Times New Roman" w:cs="Times New Roman"/>
          <w:b/>
          <w:bCs/>
          <w:sz w:val="20"/>
          <w:szCs w:val="16"/>
        </w:rPr>
      </w:pPr>
      <w:r w:rsidRPr="00824432">
        <w:rPr>
          <w:rFonts w:ascii="Times New Roman" w:hAnsi="Times New Roman" w:cs="Times New Roman"/>
          <w:b/>
          <w:bCs/>
          <w:sz w:val="20"/>
          <w:szCs w:val="16"/>
        </w:rPr>
        <w:t>Position: Consultant Urban Planner (2019-2020)</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D321B3" w:rsidTr="006B7D5F">
        <w:tc>
          <w:tcPr>
            <w:tcW w:w="9558" w:type="dxa"/>
          </w:tcPr>
          <w:p w:rsidR="00D321B3" w:rsidRDefault="00D321B3" w:rsidP="006B7D5F">
            <w:pPr>
              <w:pStyle w:val="ListParagraph"/>
              <w:numPr>
                <w:ilvl w:val="0"/>
                <w:numId w:val="22"/>
              </w:numPr>
              <w:spacing w:line="264" w:lineRule="auto"/>
              <w:rPr>
                <w:rFonts w:ascii="Times New Roman" w:hAnsi="Times New Roman" w:cs="Times New Roman"/>
                <w:sz w:val="20"/>
                <w:szCs w:val="16"/>
              </w:rPr>
            </w:pPr>
            <w:r>
              <w:rPr>
                <w:rFonts w:ascii="Times New Roman" w:hAnsi="Times New Roman" w:cs="Times New Roman"/>
                <w:sz w:val="20"/>
                <w:szCs w:val="16"/>
              </w:rPr>
              <w:t xml:space="preserve">Worked as a Team Leader in the preparation of Integrated Urban Development Plan (IUDP) of Ghorahi Sub-metropolitan City, Dang, Nepal </w:t>
            </w:r>
            <w:r w:rsidRPr="00824432">
              <w:rPr>
                <w:rFonts w:ascii="Times New Roman" w:hAnsi="Times New Roman" w:cs="Times New Roman"/>
                <w:i/>
                <w:iCs/>
                <w:sz w:val="20"/>
                <w:szCs w:val="16"/>
              </w:rPr>
              <w:t>(Client: Ghorahi Sub-metropolitan City, Dang, Nepal)</w:t>
            </w:r>
          </w:p>
        </w:tc>
      </w:tr>
    </w:tbl>
    <w:p w:rsidR="00D321B3" w:rsidRPr="00380C1B" w:rsidRDefault="00D321B3" w:rsidP="00D321B3">
      <w:pPr>
        <w:pStyle w:val="ListParagraph"/>
        <w:spacing w:after="0" w:line="240" w:lineRule="auto"/>
        <w:ind w:left="360"/>
        <w:rPr>
          <w:rFonts w:ascii="Times New Roman" w:hAnsi="Times New Roman" w:cs="Times New Roman"/>
          <w:sz w:val="20"/>
          <w:szCs w:val="16"/>
        </w:rPr>
      </w:pPr>
    </w:p>
    <w:p w:rsidR="00D321B3" w:rsidRPr="00380C1B" w:rsidRDefault="00D321B3" w:rsidP="00D321B3">
      <w:pPr>
        <w:pStyle w:val="ListParagraph"/>
        <w:numPr>
          <w:ilvl w:val="0"/>
          <w:numId w:val="21"/>
        </w:numPr>
        <w:spacing w:line="264" w:lineRule="auto"/>
        <w:rPr>
          <w:rFonts w:ascii="Times New Roman" w:hAnsi="Times New Roman" w:cs="Times New Roman"/>
          <w:sz w:val="20"/>
          <w:szCs w:val="16"/>
        </w:rPr>
      </w:pPr>
      <w:r w:rsidRPr="00380C1B">
        <w:rPr>
          <w:rFonts w:ascii="Times New Roman" w:hAnsi="Times New Roman" w:cs="Times New Roman"/>
          <w:b/>
          <w:bCs/>
          <w:sz w:val="20"/>
          <w:szCs w:val="16"/>
        </w:rPr>
        <w:t>Malla and Group Engineering and Associates Pvt. Ltd.</w:t>
      </w:r>
      <w:r w:rsidRPr="00380C1B">
        <w:rPr>
          <w:rFonts w:ascii="Times New Roman" w:hAnsi="Times New Roman" w:cs="Times New Roman"/>
          <w:sz w:val="20"/>
          <w:szCs w:val="16"/>
        </w:rPr>
        <w:t>, Baneshwor, Kathmandu Nepal.</w:t>
      </w:r>
    </w:p>
    <w:p w:rsidR="00D321B3" w:rsidRPr="00380C1B" w:rsidRDefault="00D321B3" w:rsidP="00D321B3">
      <w:pPr>
        <w:pStyle w:val="ListParagraph"/>
        <w:spacing w:line="264" w:lineRule="auto"/>
        <w:ind w:left="360"/>
        <w:rPr>
          <w:rFonts w:ascii="Times New Roman" w:hAnsi="Times New Roman" w:cs="Times New Roman"/>
          <w:b/>
          <w:bCs/>
          <w:sz w:val="20"/>
          <w:szCs w:val="16"/>
        </w:rPr>
      </w:pPr>
      <w:r w:rsidRPr="00380C1B">
        <w:rPr>
          <w:rFonts w:ascii="Times New Roman" w:hAnsi="Times New Roman" w:cs="Times New Roman"/>
          <w:b/>
          <w:bCs/>
          <w:sz w:val="20"/>
          <w:szCs w:val="16"/>
        </w:rPr>
        <w:t>Position: Adviser for Integrated Urban Development Projects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D321B3" w:rsidRPr="00380C1B" w:rsidTr="006B7D5F">
        <w:trPr>
          <w:trHeight w:val="755"/>
        </w:trPr>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sz w:val="20"/>
                <w:szCs w:val="16"/>
              </w:rPr>
            </w:pPr>
            <w:r w:rsidRPr="00380C1B">
              <w:rPr>
                <w:rFonts w:ascii="Times New Roman" w:hAnsi="Times New Roman" w:cs="Times New Roman"/>
                <w:sz w:val="20"/>
                <w:szCs w:val="16"/>
              </w:rPr>
              <w:t xml:space="preserve">Advised on the preparation of Integrated Settlement Development Plan of Shahilek, Gadhi and Gothalapani area of Dasharathchand Municipality, Baitadi </w:t>
            </w:r>
            <w:r w:rsidRPr="00380C1B">
              <w:rPr>
                <w:rFonts w:ascii="Times New Roman" w:hAnsi="Times New Roman" w:cs="Times New Roman"/>
                <w:i/>
                <w:iCs/>
                <w:sz w:val="20"/>
                <w:szCs w:val="16"/>
              </w:rPr>
              <w:t>(Client: Ministry of Physical Infrastructure and Development, Department of Urban Development and Building, Farwest Province, Nepal)</w:t>
            </w:r>
          </w:p>
        </w:tc>
      </w:tr>
      <w:tr w:rsidR="00D321B3" w:rsidRPr="00380C1B" w:rsidTr="006B7D5F">
        <w:trPr>
          <w:trHeight w:val="800"/>
        </w:trPr>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sz w:val="20"/>
                <w:szCs w:val="16"/>
              </w:rPr>
            </w:pPr>
            <w:r w:rsidRPr="00380C1B">
              <w:rPr>
                <w:rFonts w:ascii="Times New Roman" w:hAnsi="Times New Roman" w:cs="Times New Roman"/>
                <w:sz w:val="20"/>
                <w:szCs w:val="16"/>
              </w:rPr>
              <w:t xml:space="preserve">Advised on the preparation of Integrated Settlement Development Plan of Dadeldhura Bazaar (Bagbazaar, Khalanga and Tufandada) of Amargadhi Municipality, Dadeldhura </w:t>
            </w:r>
            <w:r w:rsidRPr="00380C1B">
              <w:rPr>
                <w:rFonts w:ascii="Times New Roman" w:hAnsi="Times New Roman" w:cs="Times New Roman"/>
                <w:i/>
                <w:iCs/>
                <w:sz w:val="20"/>
                <w:szCs w:val="16"/>
              </w:rPr>
              <w:t>(Client: Ministry of Physical Infrastructure and Development, Department of Urban Development and Building, Farwest Province, Nepal)</w:t>
            </w:r>
          </w:p>
        </w:tc>
      </w:tr>
      <w:tr w:rsidR="00D321B3" w:rsidRPr="00380C1B" w:rsidTr="006B7D5F">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b/>
                <w:bCs/>
                <w:sz w:val="20"/>
                <w:szCs w:val="16"/>
              </w:rPr>
            </w:pPr>
            <w:r w:rsidRPr="00380C1B">
              <w:rPr>
                <w:rFonts w:ascii="Times New Roman" w:hAnsi="Times New Roman" w:cs="Times New Roman"/>
                <w:sz w:val="20"/>
                <w:szCs w:val="16"/>
              </w:rPr>
              <w:t xml:space="preserve">Advised on the preparation of Integrated Settlement Development Plan of Chainpur Bazaar of  Jayaprithvi Municipality, Bajhang </w:t>
            </w:r>
            <w:r w:rsidRPr="00380C1B">
              <w:rPr>
                <w:rFonts w:ascii="Times New Roman" w:hAnsi="Times New Roman" w:cs="Times New Roman"/>
                <w:i/>
                <w:iCs/>
                <w:sz w:val="20"/>
                <w:szCs w:val="16"/>
              </w:rPr>
              <w:t>(Client: Ministry of Physical Infrastructure and Development, Department of Urban Development and Building, Farwest Province, Nepal)</w:t>
            </w:r>
          </w:p>
        </w:tc>
      </w:tr>
      <w:tr w:rsidR="00D321B3" w:rsidRPr="00380C1B" w:rsidTr="006B7D5F">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b/>
                <w:bCs/>
                <w:sz w:val="20"/>
                <w:szCs w:val="16"/>
              </w:rPr>
            </w:pPr>
            <w:r w:rsidRPr="00380C1B">
              <w:rPr>
                <w:rFonts w:ascii="Times New Roman" w:hAnsi="Times New Roman" w:cs="Times New Roman"/>
                <w:sz w:val="20"/>
                <w:szCs w:val="16"/>
              </w:rPr>
              <w:lastRenderedPageBreak/>
              <w:t xml:space="preserve">Advised on the preparation of Integrated Settlement Development Plan of Silgadi and Rajpur  area of Dipayal Silgadhi Municipality, Doti </w:t>
            </w:r>
            <w:r w:rsidRPr="00380C1B">
              <w:rPr>
                <w:rFonts w:ascii="Times New Roman" w:hAnsi="Times New Roman" w:cs="Times New Roman"/>
                <w:i/>
                <w:iCs/>
                <w:sz w:val="20"/>
                <w:szCs w:val="16"/>
              </w:rPr>
              <w:t>(Client: Ministry of Physical Infrastructure and Development, Department of Urban Development and Building, Farwest Province, Nepal)</w:t>
            </w:r>
          </w:p>
        </w:tc>
      </w:tr>
      <w:tr w:rsidR="00D321B3" w:rsidRPr="00380C1B" w:rsidTr="006B7D5F">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b/>
                <w:bCs/>
                <w:sz w:val="20"/>
                <w:szCs w:val="16"/>
              </w:rPr>
            </w:pPr>
            <w:r w:rsidRPr="00380C1B">
              <w:rPr>
                <w:rFonts w:ascii="Times New Roman" w:hAnsi="Times New Roman" w:cs="Times New Roman"/>
                <w:sz w:val="20"/>
                <w:szCs w:val="16"/>
              </w:rPr>
              <w:t xml:space="preserve">Advised on the preparation of Integrated Settlement Development Plan of Martadi Bazaar area of Badimalika Municipality, Bajura </w:t>
            </w:r>
            <w:r w:rsidRPr="00380C1B">
              <w:rPr>
                <w:rFonts w:ascii="Times New Roman" w:hAnsi="Times New Roman" w:cs="Times New Roman"/>
                <w:i/>
                <w:iCs/>
                <w:sz w:val="20"/>
                <w:szCs w:val="16"/>
              </w:rPr>
              <w:t>(Client: Ministry of Physical Infrastructure and Development, Department of Urban Development and Building, Farwest Province, Nepal)</w:t>
            </w:r>
          </w:p>
        </w:tc>
      </w:tr>
      <w:tr w:rsidR="00D321B3" w:rsidRPr="00380C1B" w:rsidTr="006B7D5F">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b/>
                <w:bCs/>
                <w:sz w:val="20"/>
                <w:szCs w:val="16"/>
              </w:rPr>
            </w:pPr>
            <w:r w:rsidRPr="00380C1B">
              <w:rPr>
                <w:rFonts w:ascii="Times New Roman" w:hAnsi="Times New Roman" w:cs="Times New Roman"/>
                <w:sz w:val="20"/>
                <w:szCs w:val="16"/>
              </w:rPr>
              <w:t xml:space="preserve">Advised on the preparation of Integrated Settlement Development Plan of Mangalsen Vazaar area of Mangalsen Municipality, Achham </w:t>
            </w:r>
            <w:r w:rsidRPr="00380C1B">
              <w:rPr>
                <w:rFonts w:ascii="Times New Roman" w:hAnsi="Times New Roman" w:cs="Times New Roman"/>
                <w:i/>
                <w:iCs/>
                <w:sz w:val="20"/>
                <w:szCs w:val="16"/>
              </w:rPr>
              <w:t>(Client: Ministry of Physical Infrastructure and Development, Department of Urban Development and Building, Farwest Province, Nepal)</w:t>
            </w:r>
          </w:p>
        </w:tc>
      </w:tr>
      <w:tr w:rsidR="00D321B3" w:rsidRPr="00380C1B" w:rsidTr="006B7D5F">
        <w:tc>
          <w:tcPr>
            <w:tcW w:w="9450" w:type="dxa"/>
          </w:tcPr>
          <w:p w:rsidR="00D321B3" w:rsidRPr="00380C1B" w:rsidRDefault="00D321B3" w:rsidP="006B7D5F">
            <w:pPr>
              <w:pStyle w:val="ListParagraph"/>
              <w:numPr>
                <w:ilvl w:val="0"/>
                <w:numId w:val="22"/>
              </w:numPr>
              <w:spacing w:line="264" w:lineRule="auto"/>
              <w:rPr>
                <w:rFonts w:ascii="Times New Roman" w:hAnsi="Times New Roman" w:cs="Times New Roman"/>
                <w:b/>
                <w:bCs/>
                <w:sz w:val="20"/>
                <w:szCs w:val="16"/>
              </w:rPr>
            </w:pPr>
            <w:r w:rsidRPr="00380C1B">
              <w:rPr>
                <w:rFonts w:ascii="Times New Roman" w:hAnsi="Times New Roman" w:cs="Times New Roman"/>
                <w:sz w:val="20"/>
                <w:szCs w:val="16"/>
              </w:rPr>
              <w:t xml:space="preserve">Advised on the preparation of Integrated New Settlement Development Plan at Motiyaphanta, Punarwas, Kanchanpur </w:t>
            </w:r>
            <w:r w:rsidRPr="00380C1B">
              <w:rPr>
                <w:rFonts w:ascii="Times New Roman" w:hAnsi="Times New Roman" w:cs="Times New Roman"/>
                <w:i/>
                <w:iCs/>
                <w:sz w:val="20"/>
                <w:szCs w:val="16"/>
              </w:rPr>
              <w:t>(Client: Ministry of Physical Infrastructure and Development, Department of Urban Development and Building, Farwest Province, Nepal)</w:t>
            </w:r>
          </w:p>
        </w:tc>
      </w:tr>
    </w:tbl>
    <w:p w:rsidR="00D321B3" w:rsidRPr="00380C1B" w:rsidRDefault="00D321B3" w:rsidP="00D321B3">
      <w:pPr>
        <w:pStyle w:val="ListParagraph"/>
        <w:tabs>
          <w:tab w:val="left" w:pos="0"/>
        </w:tabs>
        <w:spacing w:after="0" w:line="240" w:lineRule="auto"/>
        <w:ind w:left="360"/>
        <w:rPr>
          <w:rFonts w:ascii="Times New Roman" w:hAnsi="Times New Roman" w:cs="Times New Roman"/>
          <w:bCs/>
        </w:rPr>
      </w:pPr>
    </w:p>
    <w:p w:rsidR="00D321B3" w:rsidRPr="00380C1B" w:rsidRDefault="00D321B3" w:rsidP="00D321B3">
      <w:pPr>
        <w:pStyle w:val="ListParagraph"/>
        <w:numPr>
          <w:ilvl w:val="0"/>
          <w:numId w:val="21"/>
        </w:numPr>
        <w:tabs>
          <w:tab w:val="left" w:pos="0"/>
        </w:tabs>
        <w:spacing w:after="0" w:line="240" w:lineRule="auto"/>
        <w:rPr>
          <w:rFonts w:ascii="Times New Roman" w:hAnsi="Times New Roman" w:cs="Times New Roman"/>
          <w:bCs/>
          <w:sz w:val="20"/>
          <w:szCs w:val="20"/>
        </w:rPr>
      </w:pPr>
      <w:r w:rsidRPr="00380C1B">
        <w:rPr>
          <w:rFonts w:ascii="Times New Roman" w:hAnsi="Times New Roman" w:cs="Times New Roman"/>
          <w:b/>
          <w:sz w:val="20"/>
          <w:szCs w:val="20"/>
        </w:rPr>
        <w:t xml:space="preserve">Digicon Engineering Consult Pvt. Ltd. and Research for National Development (RND) Centre, </w:t>
      </w:r>
      <w:r w:rsidRPr="00380C1B">
        <w:rPr>
          <w:rFonts w:ascii="Times New Roman" w:hAnsi="Times New Roman" w:cs="Times New Roman"/>
          <w:bCs/>
          <w:sz w:val="20"/>
          <w:szCs w:val="20"/>
        </w:rPr>
        <w:t>Kupondole, Lalitpur Nepal</w:t>
      </w:r>
    </w:p>
    <w:p w:rsidR="00D321B3" w:rsidRPr="00380C1B" w:rsidRDefault="00D321B3" w:rsidP="00D321B3">
      <w:pPr>
        <w:tabs>
          <w:tab w:val="left" w:pos="0"/>
        </w:tabs>
        <w:spacing w:after="0" w:line="240" w:lineRule="auto"/>
        <w:rPr>
          <w:rFonts w:ascii="Times New Roman" w:hAnsi="Times New Roman" w:cs="Times New Roman"/>
          <w:b/>
          <w:sz w:val="20"/>
        </w:rPr>
      </w:pPr>
      <w:r w:rsidRPr="00380C1B">
        <w:rPr>
          <w:rFonts w:ascii="Times New Roman" w:hAnsi="Times New Roman" w:cs="Times New Roman"/>
          <w:b/>
          <w:sz w:val="20"/>
        </w:rPr>
        <w:t xml:space="preserve">       Position: Consultant Architect and Urban Planner (2014-2017).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321B3" w:rsidRPr="00380C1B" w:rsidTr="006B7D5F">
        <w:trPr>
          <w:trHeight w:val="548"/>
        </w:trPr>
        <w:tc>
          <w:tcPr>
            <w:tcW w:w="9468" w:type="dxa"/>
          </w:tcPr>
          <w:p w:rsidR="00D321B3" w:rsidRPr="00380C1B" w:rsidRDefault="00D321B3" w:rsidP="006B7D5F">
            <w:pPr>
              <w:pStyle w:val="ListParagraph"/>
              <w:numPr>
                <w:ilvl w:val="0"/>
                <w:numId w:val="8"/>
              </w:numPr>
              <w:tabs>
                <w:tab w:val="left" w:pos="0"/>
              </w:tabs>
              <w:jc w:val="both"/>
              <w:rPr>
                <w:rFonts w:ascii="Times New Roman" w:hAnsi="Times New Roman" w:cs="Times New Roman"/>
                <w:b/>
              </w:rPr>
            </w:pPr>
            <w:r w:rsidRPr="00380C1B">
              <w:rPr>
                <w:rFonts w:ascii="Times New Roman" w:hAnsi="Times New Roman" w:cs="Times New Roman"/>
                <w:sz w:val="20"/>
              </w:rPr>
              <w:t xml:space="preserve">Detailed Planning and Design of Rana Tharu Cultural Museum at Punarbas, Kanchanpur, Nepal. Time Duration: 2017 </w:t>
            </w:r>
            <w:r w:rsidRPr="00380C1B">
              <w:rPr>
                <w:rFonts w:ascii="Times New Roman" w:hAnsi="Times New Roman" w:cs="Times New Roman"/>
                <w:i/>
                <w:iCs/>
                <w:sz w:val="20"/>
              </w:rPr>
              <w:t>(Client: District Development Committee, Kanchanpur).</w:t>
            </w:r>
          </w:p>
        </w:tc>
      </w:tr>
      <w:tr w:rsidR="00D321B3" w:rsidRPr="00380C1B" w:rsidTr="006B7D5F">
        <w:trPr>
          <w:trHeight w:val="539"/>
        </w:trPr>
        <w:tc>
          <w:tcPr>
            <w:tcW w:w="9468" w:type="dxa"/>
          </w:tcPr>
          <w:p w:rsidR="00D321B3" w:rsidRPr="00380C1B" w:rsidRDefault="00D321B3" w:rsidP="006B7D5F">
            <w:pPr>
              <w:pStyle w:val="ListParagraph"/>
              <w:numPr>
                <w:ilvl w:val="0"/>
                <w:numId w:val="8"/>
              </w:numPr>
              <w:tabs>
                <w:tab w:val="left" w:pos="0"/>
              </w:tabs>
              <w:jc w:val="both"/>
              <w:rPr>
                <w:rFonts w:ascii="Times New Roman" w:hAnsi="Times New Roman" w:cs="Times New Roman"/>
                <w:b/>
              </w:rPr>
            </w:pPr>
            <w:r w:rsidRPr="00380C1B">
              <w:rPr>
                <w:rFonts w:ascii="Times New Roman" w:hAnsi="Times New Roman" w:cs="Times New Roman"/>
                <w:sz w:val="20"/>
                <w:szCs w:val="20"/>
                <w:lang w:bidi="ne-NP"/>
              </w:rPr>
              <w:t>SAFER School Buildings:  Structural Integrity and Damage Assessment Training.</w:t>
            </w:r>
            <w:r w:rsidRPr="00380C1B">
              <w:rPr>
                <w:rFonts w:ascii="Times New Roman" w:hAnsi="Times New Roman" w:cs="Times New Roman"/>
                <w:iCs/>
                <w:sz w:val="20"/>
                <w:szCs w:val="20"/>
                <w:lang w:bidi="ne-NP"/>
              </w:rPr>
              <w:t xml:space="preserve"> Time Duration: 2015-2016</w:t>
            </w:r>
            <w:r w:rsidRPr="00380C1B">
              <w:rPr>
                <w:rFonts w:ascii="Times New Roman" w:hAnsi="Times New Roman" w:cs="Times New Roman"/>
                <w:sz w:val="20"/>
                <w:szCs w:val="20"/>
                <w:lang w:bidi="ne-NP"/>
              </w:rPr>
              <w:t xml:space="preserve">   </w:t>
            </w:r>
            <w:r w:rsidRPr="00380C1B">
              <w:rPr>
                <w:rFonts w:ascii="Times New Roman" w:hAnsi="Times New Roman" w:cs="Times New Roman"/>
                <w:i/>
                <w:sz w:val="20"/>
                <w:szCs w:val="20"/>
                <w:lang w:bidi="ne-NP"/>
              </w:rPr>
              <w:t>(Client:World Bank, Washington DC &amp; World Bank, Nepal Office</w:t>
            </w:r>
            <w:r w:rsidRPr="00380C1B">
              <w:rPr>
                <w:rFonts w:ascii="Times New Roman" w:hAnsi="Times New Roman" w:cs="Times New Roman"/>
                <w:sz w:val="20"/>
                <w:szCs w:val="20"/>
                <w:lang w:bidi="ne-NP"/>
              </w:rPr>
              <w:t>).</w:t>
            </w:r>
          </w:p>
        </w:tc>
      </w:tr>
      <w:tr w:rsidR="00D321B3" w:rsidRPr="00380C1B" w:rsidTr="006B7D5F">
        <w:trPr>
          <w:trHeight w:val="521"/>
        </w:trPr>
        <w:tc>
          <w:tcPr>
            <w:tcW w:w="9468" w:type="dxa"/>
          </w:tcPr>
          <w:p w:rsidR="00D321B3" w:rsidRPr="00380C1B" w:rsidRDefault="00D321B3" w:rsidP="006B7D5F">
            <w:pPr>
              <w:pStyle w:val="ListParagraph"/>
              <w:numPr>
                <w:ilvl w:val="0"/>
                <w:numId w:val="8"/>
              </w:numPr>
              <w:tabs>
                <w:tab w:val="left" w:pos="0"/>
              </w:tabs>
              <w:jc w:val="both"/>
              <w:rPr>
                <w:rFonts w:ascii="Times New Roman" w:hAnsi="Times New Roman" w:cs="Times New Roman"/>
                <w:b/>
              </w:rPr>
            </w:pPr>
            <w:r w:rsidRPr="00380C1B">
              <w:rPr>
                <w:rFonts w:ascii="Times New Roman" w:hAnsi="Times New Roman" w:cs="Times New Roman"/>
                <w:sz w:val="20"/>
                <w:szCs w:val="20"/>
                <w:lang w:bidi="ne-NP"/>
              </w:rPr>
              <w:t>Detailed Architectural Design and Drawings of School Buildings in Sindhupalchowk District, Nepal,</w:t>
            </w:r>
            <w:r w:rsidRPr="00380C1B">
              <w:rPr>
                <w:rFonts w:ascii="Times New Roman" w:hAnsi="Times New Roman" w:cs="Times New Roman"/>
                <w:iCs/>
                <w:sz w:val="20"/>
                <w:szCs w:val="20"/>
                <w:lang w:bidi="ne-NP"/>
              </w:rPr>
              <w:t xml:space="preserve"> Duration: 2015-2016</w:t>
            </w:r>
            <w:r w:rsidRPr="00380C1B">
              <w:rPr>
                <w:rFonts w:ascii="Times New Roman" w:hAnsi="Times New Roman" w:cs="Times New Roman"/>
                <w:sz w:val="20"/>
                <w:szCs w:val="20"/>
                <w:lang w:bidi="ne-NP"/>
              </w:rPr>
              <w:t xml:space="preserve">  </w:t>
            </w:r>
            <w:r w:rsidRPr="00380C1B">
              <w:rPr>
                <w:rFonts w:ascii="Times New Roman" w:hAnsi="Times New Roman" w:cs="Times New Roman"/>
                <w:i/>
                <w:sz w:val="20"/>
                <w:szCs w:val="20"/>
                <w:lang w:bidi="ne-NP"/>
              </w:rPr>
              <w:t>(Client: CARITAS Switzerland (CACH) and Department of Education, GoN).</w:t>
            </w:r>
          </w:p>
        </w:tc>
      </w:tr>
      <w:tr w:rsidR="00D321B3" w:rsidRPr="00380C1B" w:rsidTr="006B7D5F">
        <w:trPr>
          <w:trHeight w:val="809"/>
        </w:trPr>
        <w:tc>
          <w:tcPr>
            <w:tcW w:w="9468" w:type="dxa"/>
          </w:tcPr>
          <w:p w:rsidR="00D321B3" w:rsidRPr="00380C1B" w:rsidRDefault="00D321B3" w:rsidP="006B7D5F">
            <w:pPr>
              <w:pStyle w:val="ListParagraph"/>
              <w:numPr>
                <w:ilvl w:val="0"/>
                <w:numId w:val="8"/>
              </w:numPr>
              <w:tabs>
                <w:tab w:val="left" w:pos="0"/>
              </w:tabs>
              <w:jc w:val="both"/>
              <w:rPr>
                <w:rFonts w:ascii="Times New Roman" w:hAnsi="Times New Roman" w:cs="Times New Roman"/>
                <w:b/>
              </w:rPr>
            </w:pPr>
            <w:r w:rsidRPr="00380C1B">
              <w:rPr>
                <w:rFonts w:ascii="Times New Roman" w:hAnsi="Times New Roman" w:cs="Times New Roman"/>
                <w:sz w:val="20"/>
                <w:szCs w:val="20"/>
                <w:lang w:bidi="ne-NP"/>
              </w:rPr>
              <w:t xml:space="preserve">Detailed Planning and Design of Five Sahayek Parks in and around Kathmandu Valley, Nepal </w:t>
            </w:r>
            <w:r w:rsidRPr="00380C1B">
              <w:rPr>
                <w:rFonts w:ascii="Times New Roman" w:hAnsi="Times New Roman" w:cs="Times New Roman"/>
                <w:iCs/>
                <w:sz w:val="20"/>
                <w:szCs w:val="20"/>
                <w:lang w:bidi="ne-NP"/>
              </w:rPr>
              <w:t>Duration:2014-2015</w:t>
            </w:r>
            <w:r w:rsidRPr="00380C1B">
              <w:rPr>
                <w:rFonts w:ascii="Times New Roman" w:hAnsi="Times New Roman" w:cs="Times New Roman"/>
                <w:sz w:val="20"/>
                <w:szCs w:val="20"/>
                <w:lang w:bidi="ne-NP"/>
              </w:rPr>
              <w:t xml:space="preserve"> </w:t>
            </w:r>
            <w:r w:rsidRPr="00380C1B">
              <w:rPr>
                <w:rFonts w:ascii="Times New Roman" w:hAnsi="Times New Roman" w:cs="Times New Roman"/>
                <w:i/>
                <w:sz w:val="20"/>
                <w:szCs w:val="20"/>
                <w:lang w:bidi="ne-NP"/>
              </w:rPr>
              <w:t>(Client:  Ministry of Peace and Reconstruction, Post Conflict Peace and Reconstruction Project, Singh Durbar, Nepal).</w:t>
            </w:r>
          </w:p>
        </w:tc>
      </w:tr>
      <w:tr w:rsidR="00D321B3" w:rsidRPr="00380C1B" w:rsidTr="006B7D5F">
        <w:tc>
          <w:tcPr>
            <w:tcW w:w="9468" w:type="dxa"/>
          </w:tcPr>
          <w:p w:rsidR="00D321B3" w:rsidRPr="00380C1B" w:rsidRDefault="00D321B3" w:rsidP="006B7D5F">
            <w:pPr>
              <w:pStyle w:val="ListParagraph"/>
              <w:numPr>
                <w:ilvl w:val="0"/>
                <w:numId w:val="8"/>
              </w:numPr>
              <w:tabs>
                <w:tab w:val="left" w:pos="0"/>
              </w:tabs>
              <w:jc w:val="both"/>
              <w:rPr>
                <w:rFonts w:ascii="Times New Roman" w:hAnsi="Times New Roman" w:cs="Times New Roman"/>
                <w:b/>
              </w:rPr>
            </w:pPr>
            <w:r w:rsidRPr="00380C1B">
              <w:rPr>
                <w:rFonts w:ascii="Times New Roman" w:hAnsi="Times New Roman" w:cs="Times New Roman"/>
                <w:sz w:val="20"/>
                <w:szCs w:val="20"/>
                <w:lang w:bidi="ne-NP"/>
              </w:rPr>
              <w:t>Identification of Scope of Tourism Development and Preparation of Tourism Master Plan of adjoining areas of Budigandaki Hydroelectric Project in Gorkha and Dhading districts in Nepal,</w:t>
            </w:r>
            <w:r w:rsidRPr="00380C1B">
              <w:rPr>
                <w:rFonts w:ascii="Times New Roman" w:hAnsi="Times New Roman" w:cs="Times New Roman"/>
                <w:i/>
                <w:sz w:val="20"/>
                <w:szCs w:val="20"/>
                <w:lang w:bidi="ne-NP"/>
              </w:rPr>
              <w:t xml:space="preserve"> </w:t>
            </w:r>
            <w:r w:rsidRPr="00380C1B">
              <w:rPr>
                <w:rFonts w:ascii="Times New Roman" w:hAnsi="Times New Roman" w:cs="Times New Roman"/>
                <w:iCs/>
                <w:sz w:val="20"/>
                <w:szCs w:val="20"/>
                <w:lang w:bidi="ne-NP"/>
              </w:rPr>
              <w:t>Duration:2014-2015</w:t>
            </w:r>
            <w:r w:rsidRPr="00380C1B">
              <w:rPr>
                <w:rFonts w:ascii="Times New Roman" w:hAnsi="Times New Roman" w:cs="Times New Roman"/>
                <w:sz w:val="20"/>
                <w:szCs w:val="20"/>
                <w:lang w:bidi="ne-NP"/>
              </w:rPr>
              <w:t xml:space="preserve"> </w:t>
            </w:r>
            <w:r w:rsidRPr="00380C1B">
              <w:rPr>
                <w:rFonts w:ascii="Times New Roman" w:hAnsi="Times New Roman" w:cs="Times New Roman"/>
                <w:i/>
                <w:iCs/>
                <w:sz w:val="20"/>
                <w:szCs w:val="20"/>
                <w:lang w:bidi="ne-NP"/>
              </w:rPr>
              <w:t>(</w:t>
            </w:r>
            <w:r w:rsidRPr="00380C1B">
              <w:rPr>
                <w:rFonts w:ascii="Times New Roman" w:hAnsi="Times New Roman" w:cs="Times New Roman"/>
                <w:i/>
                <w:sz w:val="20"/>
                <w:szCs w:val="20"/>
                <w:lang w:bidi="ne-NP"/>
              </w:rPr>
              <w:t>Client:  Budigandaki Hydroelectric Project Development Committee, Nepal).</w:t>
            </w:r>
          </w:p>
        </w:tc>
      </w:tr>
    </w:tbl>
    <w:p w:rsidR="00D321B3" w:rsidRPr="00380C1B" w:rsidRDefault="00D321B3" w:rsidP="00D321B3">
      <w:pPr>
        <w:tabs>
          <w:tab w:val="left" w:pos="0"/>
        </w:tabs>
        <w:spacing w:after="0" w:line="240" w:lineRule="auto"/>
        <w:rPr>
          <w:rFonts w:ascii="Times New Roman" w:hAnsi="Times New Roman" w:cs="Times New Roman"/>
          <w:b/>
          <w:szCs w:val="22"/>
        </w:rPr>
      </w:pPr>
    </w:p>
    <w:p w:rsidR="00D321B3" w:rsidRPr="00380C1B" w:rsidRDefault="00D321B3" w:rsidP="00D321B3">
      <w:pPr>
        <w:pStyle w:val="ListParagraph"/>
        <w:numPr>
          <w:ilvl w:val="0"/>
          <w:numId w:val="21"/>
        </w:numPr>
        <w:tabs>
          <w:tab w:val="left" w:pos="0"/>
        </w:tabs>
        <w:spacing w:after="0" w:line="240" w:lineRule="auto"/>
        <w:rPr>
          <w:rFonts w:ascii="Times New Roman" w:hAnsi="Times New Roman" w:cs="Times New Roman"/>
          <w:bCs/>
          <w:sz w:val="20"/>
          <w:szCs w:val="20"/>
        </w:rPr>
      </w:pPr>
      <w:r w:rsidRPr="00380C1B">
        <w:rPr>
          <w:rFonts w:ascii="Times New Roman" w:hAnsi="Times New Roman" w:cs="Times New Roman"/>
          <w:b/>
          <w:sz w:val="20"/>
          <w:szCs w:val="20"/>
        </w:rPr>
        <w:t xml:space="preserve">Digicon Engineering Consult Pvt. Ltd. </w:t>
      </w:r>
      <w:r w:rsidRPr="00380C1B">
        <w:rPr>
          <w:rFonts w:ascii="Times New Roman" w:hAnsi="Times New Roman" w:cs="Times New Roman"/>
          <w:bCs/>
          <w:sz w:val="20"/>
          <w:szCs w:val="20"/>
        </w:rPr>
        <w:t>Kupondole, Lalitpur Nepal</w:t>
      </w:r>
    </w:p>
    <w:p w:rsidR="00D321B3" w:rsidRPr="00380C1B" w:rsidRDefault="00D321B3" w:rsidP="00D321B3">
      <w:pPr>
        <w:spacing w:after="0" w:line="240" w:lineRule="auto"/>
        <w:jc w:val="both"/>
        <w:rPr>
          <w:rFonts w:ascii="Times New Roman" w:hAnsi="Times New Roman" w:cs="Times New Roman"/>
          <w:b/>
          <w:bCs/>
          <w:iCs/>
          <w:sz w:val="20"/>
        </w:rPr>
      </w:pPr>
      <w:r w:rsidRPr="00380C1B">
        <w:rPr>
          <w:rFonts w:ascii="Times New Roman" w:hAnsi="Times New Roman" w:cs="Times New Roman"/>
          <w:b/>
          <w:bCs/>
          <w:iCs/>
          <w:sz w:val="20"/>
        </w:rPr>
        <w:t xml:space="preserve">       Position: Consultant Architect and Urban Planner (2009-2010)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321B3" w:rsidRPr="00380C1B" w:rsidTr="006B7D5F">
        <w:tc>
          <w:tcPr>
            <w:tcW w:w="9468" w:type="dxa"/>
          </w:tcPr>
          <w:p w:rsidR="00D321B3" w:rsidRPr="00380C1B" w:rsidRDefault="00D321B3" w:rsidP="006B7D5F">
            <w:pPr>
              <w:pStyle w:val="ListParagraph"/>
              <w:numPr>
                <w:ilvl w:val="0"/>
                <w:numId w:val="20"/>
              </w:numPr>
              <w:jc w:val="both"/>
              <w:rPr>
                <w:rFonts w:ascii="Times New Roman" w:hAnsi="Times New Roman" w:cs="Times New Roman"/>
                <w:b/>
                <w:bCs/>
                <w:iCs/>
              </w:rPr>
            </w:pPr>
            <w:r w:rsidRPr="00380C1B">
              <w:rPr>
                <w:rFonts w:ascii="Times New Roman" w:hAnsi="Times New Roman" w:cs="Times New Roman"/>
                <w:bCs/>
                <w:sz w:val="20"/>
              </w:rPr>
              <w:t>Preparation of Physical Development Plan for emerging small towns in Nepal (Planning focused on Short-term,</w:t>
            </w:r>
            <w:r w:rsidRPr="00380C1B">
              <w:rPr>
                <w:rFonts w:ascii="Times New Roman" w:hAnsi="Times New Roman" w:cs="Times New Roman"/>
                <w:bCs/>
                <w:sz w:val="20"/>
                <w:cs/>
                <w:lang w:bidi="ne-NP"/>
              </w:rPr>
              <w:t xml:space="preserve"> </w:t>
            </w:r>
            <w:r w:rsidRPr="00380C1B">
              <w:rPr>
                <w:rFonts w:ascii="Times New Roman" w:hAnsi="Times New Roman" w:cs="Times New Roman"/>
                <w:bCs/>
                <w:sz w:val="20"/>
              </w:rPr>
              <w:t>Mid-term and Long-term Development Plan).</w:t>
            </w:r>
            <w:r w:rsidRPr="00380C1B">
              <w:rPr>
                <w:rFonts w:ascii="Times New Roman" w:hAnsi="Times New Roman" w:cs="Times New Roman"/>
                <w:bCs/>
                <w:i/>
                <w:iCs/>
                <w:sz w:val="20"/>
              </w:rPr>
              <w:t>Client: Ministry of Physical Planning and Works, Department of Urban Development and Building Construction, Government of Nepal</w:t>
            </w:r>
            <w:r w:rsidRPr="00380C1B">
              <w:rPr>
                <w:rFonts w:ascii="Times New Roman" w:hAnsi="Times New Roman" w:cs="Times New Roman"/>
                <w:bCs/>
                <w:sz w:val="20"/>
              </w:rPr>
              <w:t>.</w:t>
            </w:r>
          </w:p>
        </w:tc>
      </w:tr>
    </w:tbl>
    <w:p w:rsidR="00D321B3" w:rsidRPr="00380C1B" w:rsidRDefault="00D321B3" w:rsidP="00D321B3">
      <w:pPr>
        <w:pStyle w:val="ListParagraph"/>
        <w:spacing w:after="0" w:line="240" w:lineRule="auto"/>
        <w:ind w:left="0"/>
        <w:jc w:val="both"/>
        <w:rPr>
          <w:rFonts w:ascii="Times New Roman" w:hAnsi="Times New Roman" w:cs="Times New Roman"/>
          <w:bCs/>
        </w:rPr>
      </w:pPr>
    </w:p>
    <w:p w:rsidR="00D321B3" w:rsidRPr="00380C1B" w:rsidRDefault="00D321B3" w:rsidP="00D321B3">
      <w:pPr>
        <w:pStyle w:val="ListParagraph"/>
        <w:numPr>
          <w:ilvl w:val="0"/>
          <w:numId w:val="21"/>
        </w:numPr>
        <w:spacing w:after="0" w:line="240" w:lineRule="auto"/>
        <w:jc w:val="both"/>
        <w:rPr>
          <w:rFonts w:ascii="Times New Roman" w:hAnsi="Times New Roman" w:cs="Times New Roman"/>
          <w:bCs/>
          <w:sz w:val="16"/>
          <w:szCs w:val="16"/>
        </w:rPr>
      </w:pPr>
      <w:r w:rsidRPr="00380C1B">
        <w:rPr>
          <w:rFonts w:ascii="Times New Roman" w:hAnsi="Times New Roman" w:cs="Times New Roman"/>
          <w:b/>
          <w:sz w:val="20"/>
          <w:szCs w:val="20"/>
        </w:rPr>
        <w:t>Professional Alliance for Rural Development Pvt. Ltd.,</w:t>
      </w:r>
      <w:r w:rsidRPr="00380C1B">
        <w:rPr>
          <w:rFonts w:ascii="Times New Roman" w:hAnsi="Times New Roman" w:cs="Times New Roman"/>
          <w:bCs/>
          <w:i/>
          <w:iCs/>
          <w:sz w:val="20"/>
          <w:szCs w:val="20"/>
        </w:rPr>
        <w:t xml:space="preserve"> </w:t>
      </w:r>
      <w:r w:rsidRPr="00380C1B">
        <w:rPr>
          <w:rFonts w:ascii="Times New Roman" w:hAnsi="Times New Roman" w:cs="Times New Roman"/>
          <w:bCs/>
          <w:sz w:val="20"/>
          <w:szCs w:val="20"/>
        </w:rPr>
        <w:t>New Baneshwor, Kathmandu, Nepal.</w:t>
      </w:r>
    </w:p>
    <w:p w:rsidR="00D321B3" w:rsidRPr="00380C1B" w:rsidRDefault="00D321B3" w:rsidP="00D321B3">
      <w:pPr>
        <w:spacing w:after="0" w:line="240" w:lineRule="auto"/>
        <w:jc w:val="both"/>
        <w:rPr>
          <w:rFonts w:ascii="Times New Roman" w:hAnsi="Times New Roman" w:cs="Times New Roman"/>
          <w:b/>
          <w:bCs/>
          <w:iCs/>
          <w:sz w:val="20"/>
          <w:szCs w:val="18"/>
        </w:rPr>
      </w:pPr>
      <w:r w:rsidRPr="00380C1B">
        <w:rPr>
          <w:rFonts w:ascii="Times New Roman" w:hAnsi="Times New Roman" w:cs="Times New Roman"/>
          <w:b/>
          <w:bCs/>
          <w:iCs/>
          <w:sz w:val="20"/>
          <w:szCs w:val="18"/>
        </w:rPr>
        <w:t xml:space="preserve">       Position: Consultant Architect and Urban Planner (2008-2009)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321B3" w:rsidRPr="00380C1B" w:rsidTr="006B7D5F">
        <w:tc>
          <w:tcPr>
            <w:tcW w:w="9468" w:type="dxa"/>
          </w:tcPr>
          <w:p w:rsidR="00D321B3" w:rsidRPr="00380C1B" w:rsidRDefault="00D321B3" w:rsidP="006B7D5F">
            <w:pPr>
              <w:pStyle w:val="ListParagraph"/>
              <w:numPr>
                <w:ilvl w:val="0"/>
                <w:numId w:val="20"/>
              </w:numPr>
              <w:jc w:val="both"/>
              <w:rPr>
                <w:rFonts w:ascii="Times New Roman" w:hAnsi="Times New Roman" w:cs="Times New Roman"/>
                <w:b/>
                <w:bCs/>
                <w:iCs/>
              </w:rPr>
            </w:pPr>
            <w:r w:rsidRPr="00380C1B">
              <w:rPr>
                <w:rFonts w:ascii="Times New Roman" w:hAnsi="Times New Roman" w:cs="Times New Roman"/>
                <w:bCs/>
                <w:sz w:val="20"/>
                <w:szCs w:val="24"/>
              </w:rPr>
              <w:t xml:space="preserve">Preparation of Master Plan and Detailed Architectural and Engineering Design of Bus Terminal at Bhimdatt Municipality, Kanchanpur, Nepal. </w:t>
            </w:r>
            <w:r w:rsidRPr="00380C1B">
              <w:rPr>
                <w:rFonts w:ascii="Times New Roman" w:hAnsi="Times New Roman" w:cs="Times New Roman"/>
                <w:bCs/>
                <w:i/>
                <w:iCs/>
                <w:sz w:val="20"/>
                <w:szCs w:val="24"/>
              </w:rPr>
              <w:t>Client: Bhimdatt Municipality,Kanchanpur.</w:t>
            </w:r>
          </w:p>
        </w:tc>
      </w:tr>
    </w:tbl>
    <w:p w:rsidR="00D321B3" w:rsidRPr="00380C1B" w:rsidRDefault="00D321B3" w:rsidP="00D321B3">
      <w:pPr>
        <w:pStyle w:val="ListParagraph"/>
        <w:numPr>
          <w:ilvl w:val="0"/>
          <w:numId w:val="21"/>
        </w:numPr>
        <w:spacing w:before="100" w:beforeAutospacing="1" w:after="100" w:afterAutospacing="1" w:line="240" w:lineRule="auto"/>
        <w:jc w:val="both"/>
        <w:rPr>
          <w:rFonts w:ascii="Times New Roman" w:hAnsi="Times New Roman" w:cs="Times New Roman"/>
          <w:bCs/>
          <w:iCs/>
          <w:sz w:val="20"/>
          <w:szCs w:val="20"/>
          <w:lang w:bidi="ne-NP"/>
        </w:rPr>
      </w:pPr>
      <w:r w:rsidRPr="00380C1B">
        <w:rPr>
          <w:rFonts w:ascii="Times New Roman" w:hAnsi="Times New Roman" w:cs="Times New Roman"/>
          <w:b/>
          <w:sz w:val="20"/>
          <w:szCs w:val="20"/>
        </w:rPr>
        <w:t>SITARA Consult Pvt. Ltd.</w:t>
      </w:r>
      <w:r w:rsidRPr="00380C1B">
        <w:rPr>
          <w:rFonts w:ascii="Times New Roman" w:hAnsi="Times New Roman" w:cs="Times New Roman"/>
          <w:bCs/>
          <w:sz w:val="20"/>
          <w:szCs w:val="20"/>
        </w:rPr>
        <w:t>, Pulchowk, Lalitpur, Nepal</w:t>
      </w:r>
    </w:p>
    <w:p w:rsidR="00D321B3" w:rsidRPr="00380C1B" w:rsidRDefault="00D321B3" w:rsidP="00D321B3">
      <w:pPr>
        <w:pStyle w:val="ListParagraph"/>
        <w:spacing w:after="0" w:line="288" w:lineRule="auto"/>
        <w:ind w:left="360"/>
        <w:jc w:val="both"/>
        <w:rPr>
          <w:rFonts w:ascii="Times New Roman" w:hAnsi="Times New Roman" w:cs="Times New Roman"/>
          <w:b/>
          <w:sz w:val="20"/>
          <w:szCs w:val="20"/>
        </w:rPr>
      </w:pPr>
      <w:r w:rsidRPr="00380C1B">
        <w:rPr>
          <w:rFonts w:ascii="Times New Roman" w:hAnsi="Times New Roman" w:cs="Times New Roman"/>
          <w:b/>
          <w:sz w:val="20"/>
          <w:szCs w:val="20"/>
        </w:rPr>
        <w:t>Position:</w:t>
      </w:r>
      <w:r w:rsidRPr="00380C1B">
        <w:rPr>
          <w:rFonts w:ascii="Times New Roman" w:hAnsi="Times New Roman" w:cs="Times New Roman"/>
          <w:bCs/>
          <w:sz w:val="20"/>
          <w:szCs w:val="20"/>
        </w:rPr>
        <w:t xml:space="preserve"> </w:t>
      </w:r>
      <w:r w:rsidRPr="00380C1B">
        <w:rPr>
          <w:rFonts w:ascii="Times New Roman" w:hAnsi="Times New Roman" w:cs="Times New Roman"/>
          <w:b/>
          <w:sz w:val="20"/>
          <w:szCs w:val="20"/>
        </w:rPr>
        <w:t>Consultant</w:t>
      </w:r>
      <w:r w:rsidRPr="00380C1B">
        <w:rPr>
          <w:rFonts w:ascii="Times New Roman" w:hAnsi="Times New Roman" w:cs="Times New Roman"/>
          <w:bCs/>
          <w:sz w:val="20"/>
          <w:szCs w:val="20"/>
        </w:rPr>
        <w:t xml:space="preserve"> </w:t>
      </w:r>
      <w:r w:rsidRPr="00380C1B">
        <w:rPr>
          <w:rFonts w:ascii="Times New Roman" w:hAnsi="Times New Roman" w:cs="Times New Roman"/>
          <w:b/>
          <w:sz w:val="20"/>
          <w:szCs w:val="20"/>
        </w:rPr>
        <w:t xml:space="preserve">Urban Planner (2008-2009)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321B3" w:rsidRPr="00380C1B" w:rsidTr="006B7D5F">
        <w:tc>
          <w:tcPr>
            <w:tcW w:w="9468" w:type="dxa"/>
          </w:tcPr>
          <w:p w:rsidR="00D321B3" w:rsidRPr="00380C1B" w:rsidRDefault="00D321B3" w:rsidP="006B7D5F">
            <w:pPr>
              <w:pStyle w:val="ListParagraph"/>
              <w:numPr>
                <w:ilvl w:val="0"/>
                <w:numId w:val="20"/>
              </w:numPr>
              <w:spacing w:line="288" w:lineRule="auto"/>
              <w:jc w:val="both"/>
              <w:rPr>
                <w:rFonts w:ascii="Times New Roman" w:hAnsi="Times New Roman" w:cs="Times New Roman"/>
                <w:b/>
              </w:rPr>
            </w:pPr>
            <w:r w:rsidRPr="00380C1B">
              <w:rPr>
                <w:rFonts w:ascii="Times New Roman" w:hAnsi="Times New Roman" w:cs="Times New Roman"/>
                <w:bCs/>
                <w:sz w:val="20"/>
                <w:szCs w:val="24"/>
              </w:rPr>
              <w:t xml:space="preserve">Preparation of Physical Development Plan and Programmes of Khalanga Bazzar, Darchula, Nepal. </w:t>
            </w:r>
            <w:r w:rsidRPr="00380C1B">
              <w:rPr>
                <w:rFonts w:ascii="Times New Roman" w:hAnsi="Times New Roman" w:cs="Times New Roman"/>
                <w:bCs/>
                <w:i/>
                <w:iCs/>
                <w:sz w:val="20"/>
                <w:szCs w:val="24"/>
              </w:rPr>
              <w:t>Client: Khalanga Village Development Committee, Darchula.</w:t>
            </w:r>
          </w:p>
        </w:tc>
      </w:tr>
    </w:tbl>
    <w:p w:rsidR="00D321B3" w:rsidRPr="00380C1B" w:rsidRDefault="00D321B3" w:rsidP="00D321B3">
      <w:pPr>
        <w:pStyle w:val="ListParagraph"/>
        <w:numPr>
          <w:ilvl w:val="0"/>
          <w:numId w:val="21"/>
        </w:numPr>
        <w:spacing w:after="0" w:line="240" w:lineRule="auto"/>
        <w:jc w:val="both"/>
        <w:rPr>
          <w:rFonts w:ascii="Times New Roman" w:hAnsi="Times New Roman" w:cs="Times New Roman"/>
          <w:b/>
          <w:sz w:val="20"/>
          <w:szCs w:val="20"/>
        </w:rPr>
      </w:pPr>
      <w:r w:rsidRPr="00380C1B">
        <w:rPr>
          <w:rFonts w:ascii="Times New Roman" w:hAnsi="Times New Roman" w:cs="Times New Roman"/>
          <w:b/>
          <w:sz w:val="20"/>
          <w:szCs w:val="20"/>
        </w:rPr>
        <w:t>Ministry of Physical Planning and Works, Department of Urban Development and Building Construction, Government of Nepal</w:t>
      </w:r>
      <w:r w:rsidRPr="00380C1B">
        <w:rPr>
          <w:rFonts w:ascii="Times New Roman" w:hAnsi="Times New Roman" w:cs="Times New Roman"/>
          <w:bCs/>
          <w:sz w:val="20"/>
          <w:szCs w:val="20"/>
        </w:rPr>
        <w:t>.</w:t>
      </w:r>
    </w:p>
    <w:p w:rsidR="00D321B3" w:rsidRPr="00380C1B" w:rsidRDefault="00D321B3" w:rsidP="00D321B3">
      <w:pPr>
        <w:pStyle w:val="ListParagraph"/>
        <w:spacing w:after="0" w:line="288" w:lineRule="auto"/>
        <w:ind w:left="360"/>
        <w:jc w:val="both"/>
        <w:rPr>
          <w:rStyle w:val="st1"/>
          <w:rFonts w:ascii="Times New Roman" w:hAnsi="Times New Roman" w:cs="Times New Roman"/>
          <w:b/>
          <w:sz w:val="20"/>
          <w:szCs w:val="18"/>
          <w:lang w:val="en-HK"/>
        </w:rPr>
      </w:pPr>
      <w:r w:rsidRPr="00380C1B">
        <w:rPr>
          <w:rFonts w:ascii="Times New Roman" w:hAnsi="Times New Roman" w:cs="Times New Roman"/>
          <w:b/>
          <w:sz w:val="20"/>
          <w:szCs w:val="20"/>
        </w:rPr>
        <w:t>Position:</w:t>
      </w:r>
      <w:r w:rsidRPr="00380C1B">
        <w:rPr>
          <w:rFonts w:ascii="Times New Roman" w:hAnsi="Times New Roman" w:cs="Times New Roman"/>
          <w:bCs/>
          <w:sz w:val="20"/>
          <w:szCs w:val="20"/>
        </w:rPr>
        <w:t xml:space="preserve"> </w:t>
      </w:r>
      <w:r w:rsidRPr="00380C1B">
        <w:rPr>
          <w:rFonts w:ascii="Times New Roman" w:hAnsi="Times New Roman" w:cs="Times New Roman"/>
          <w:b/>
          <w:sz w:val="20"/>
          <w:szCs w:val="18"/>
        </w:rPr>
        <w:t xml:space="preserve">Architect </w:t>
      </w:r>
      <w:r w:rsidRPr="00380C1B">
        <w:rPr>
          <w:rFonts w:ascii="Times New Roman" w:hAnsi="Times New Roman" w:cs="Times New Roman"/>
          <w:bCs/>
          <w:sz w:val="20"/>
          <w:szCs w:val="18"/>
        </w:rPr>
        <w:t>(</w:t>
      </w:r>
      <w:r w:rsidRPr="00380C1B">
        <w:rPr>
          <w:rStyle w:val="Emphasis"/>
          <w:rFonts w:ascii="Times New Roman" w:hAnsi="Times New Roman" w:cs="Times New Roman"/>
          <w:bCs w:val="0"/>
          <w:sz w:val="20"/>
          <w:szCs w:val="18"/>
          <w:lang w:val="en-HK"/>
        </w:rPr>
        <w:t>Class III</w:t>
      </w:r>
      <w:r w:rsidRPr="00380C1B">
        <w:rPr>
          <w:rStyle w:val="st1"/>
          <w:rFonts w:ascii="Times New Roman" w:hAnsi="Times New Roman" w:cs="Times New Roman"/>
          <w:bCs/>
          <w:sz w:val="20"/>
          <w:szCs w:val="18"/>
          <w:lang w:val="en-HK"/>
        </w:rPr>
        <w:t xml:space="preserve"> </w:t>
      </w:r>
      <w:r w:rsidRPr="00380C1B">
        <w:rPr>
          <w:rStyle w:val="Emphasis"/>
          <w:rFonts w:ascii="Times New Roman" w:hAnsi="Times New Roman" w:cs="Times New Roman"/>
          <w:bCs w:val="0"/>
          <w:sz w:val="20"/>
          <w:szCs w:val="18"/>
          <w:lang w:val="en-HK"/>
        </w:rPr>
        <w:t>Gazetted</w:t>
      </w:r>
      <w:r w:rsidRPr="00380C1B">
        <w:rPr>
          <w:rStyle w:val="st1"/>
          <w:rFonts w:ascii="Times New Roman" w:hAnsi="Times New Roman" w:cs="Times New Roman"/>
          <w:bCs/>
          <w:sz w:val="20"/>
          <w:szCs w:val="18"/>
          <w:lang w:val="en-HK"/>
        </w:rPr>
        <w:t xml:space="preserve"> </w:t>
      </w:r>
      <w:r w:rsidRPr="00380C1B">
        <w:rPr>
          <w:rStyle w:val="st1"/>
          <w:rFonts w:ascii="Times New Roman" w:hAnsi="Times New Roman" w:cs="Times New Roman"/>
          <w:b/>
          <w:sz w:val="20"/>
          <w:szCs w:val="18"/>
          <w:lang w:val="en-HK"/>
        </w:rPr>
        <w:t>Officer) (2006-2007)</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D321B3" w:rsidRPr="00380C1B" w:rsidTr="006B7D5F">
        <w:tc>
          <w:tcPr>
            <w:tcW w:w="9450" w:type="dxa"/>
          </w:tcPr>
          <w:p w:rsidR="00D321B3" w:rsidRPr="00380C1B" w:rsidRDefault="00D321B3" w:rsidP="006B7D5F">
            <w:pPr>
              <w:pStyle w:val="ListParagraph"/>
              <w:numPr>
                <w:ilvl w:val="0"/>
                <w:numId w:val="20"/>
              </w:numPr>
              <w:spacing w:line="288" w:lineRule="auto"/>
              <w:jc w:val="both"/>
              <w:rPr>
                <w:rFonts w:ascii="Times New Roman" w:hAnsi="Times New Roman" w:cs="Times New Roman"/>
                <w:bCs/>
                <w:sz w:val="20"/>
                <w:szCs w:val="24"/>
              </w:rPr>
            </w:pPr>
            <w:r w:rsidRPr="00380C1B">
              <w:rPr>
                <w:rFonts w:ascii="Times New Roman" w:hAnsi="Times New Roman" w:cs="Times New Roman"/>
                <w:bCs/>
                <w:sz w:val="20"/>
                <w:szCs w:val="24"/>
              </w:rPr>
              <w:t>Involved in the planning, designing and inspection of public works (urban development projects and government buildings) in Chitawon and Nawalparasi Districts, Nepal</w:t>
            </w:r>
          </w:p>
        </w:tc>
      </w:tr>
    </w:tbl>
    <w:p w:rsidR="00D321B3" w:rsidRPr="00380C1B" w:rsidRDefault="00D321B3" w:rsidP="00D321B3">
      <w:pPr>
        <w:pStyle w:val="ListParagraph"/>
        <w:numPr>
          <w:ilvl w:val="0"/>
          <w:numId w:val="21"/>
        </w:numPr>
        <w:spacing w:after="0" w:line="240" w:lineRule="auto"/>
        <w:rPr>
          <w:rFonts w:ascii="Times New Roman" w:hAnsi="Times New Roman" w:cs="Times New Roman"/>
          <w:bCs/>
          <w:sz w:val="20"/>
          <w:szCs w:val="20"/>
        </w:rPr>
      </w:pPr>
      <w:r w:rsidRPr="00380C1B">
        <w:rPr>
          <w:rFonts w:ascii="Times New Roman" w:hAnsi="Times New Roman" w:cs="Times New Roman"/>
          <w:b/>
          <w:sz w:val="20"/>
          <w:szCs w:val="20"/>
        </w:rPr>
        <w:t>Orient Engineering Consultancy Pvt. Ltd. /Orient Group of Developers: Construction and Consultancy Pvt. Ltd</w:t>
      </w:r>
      <w:r w:rsidRPr="00380C1B">
        <w:rPr>
          <w:rFonts w:ascii="Times New Roman" w:hAnsi="Times New Roman" w:cs="Times New Roman"/>
          <w:bCs/>
          <w:sz w:val="20"/>
          <w:szCs w:val="20"/>
        </w:rPr>
        <w:t>, Old Baneshwor, Kathmandu, Nepal</w:t>
      </w:r>
    </w:p>
    <w:p w:rsidR="00D321B3" w:rsidRPr="00380C1B" w:rsidRDefault="00D321B3" w:rsidP="00D321B3">
      <w:pPr>
        <w:spacing w:after="0" w:line="288" w:lineRule="auto"/>
        <w:ind w:left="360"/>
        <w:rPr>
          <w:rFonts w:ascii="Times New Roman" w:hAnsi="Times New Roman" w:cs="Times New Roman"/>
          <w:b/>
          <w:sz w:val="20"/>
        </w:rPr>
      </w:pPr>
      <w:r w:rsidRPr="00380C1B">
        <w:rPr>
          <w:rFonts w:ascii="Times New Roman" w:hAnsi="Times New Roman" w:cs="Times New Roman"/>
          <w:b/>
          <w:sz w:val="20"/>
        </w:rPr>
        <w:lastRenderedPageBreak/>
        <w:t>Position: Consultant</w:t>
      </w:r>
      <w:r w:rsidRPr="00380C1B">
        <w:rPr>
          <w:rFonts w:ascii="Times New Roman" w:hAnsi="Times New Roman" w:cs="Times New Roman"/>
          <w:bCs/>
          <w:sz w:val="20"/>
        </w:rPr>
        <w:t xml:space="preserve"> </w:t>
      </w:r>
      <w:r w:rsidRPr="00380C1B">
        <w:rPr>
          <w:rFonts w:ascii="Times New Roman" w:hAnsi="Times New Roman" w:cs="Times New Roman"/>
          <w:b/>
          <w:sz w:val="20"/>
        </w:rPr>
        <w:t>Architect (2004-2006)</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D321B3" w:rsidRPr="00380C1B" w:rsidTr="006B7D5F">
        <w:tc>
          <w:tcPr>
            <w:tcW w:w="9450" w:type="dxa"/>
          </w:tcPr>
          <w:p w:rsidR="00D321B3" w:rsidRPr="00380C1B" w:rsidRDefault="00D321B3" w:rsidP="006B7D5F">
            <w:pPr>
              <w:pStyle w:val="ListParagraph"/>
              <w:numPr>
                <w:ilvl w:val="0"/>
                <w:numId w:val="20"/>
              </w:numPr>
              <w:spacing w:line="288" w:lineRule="auto"/>
              <w:rPr>
                <w:rFonts w:ascii="Times New Roman" w:hAnsi="Times New Roman" w:cs="Times New Roman"/>
                <w:b/>
              </w:rPr>
            </w:pPr>
            <w:r w:rsidRPr="00380C1B">
              <w:rPr>
                <w:rFonts w:ascii="Times New Roman" w:hAnsi="Times New Roman" w:cs="Times New Roman"/>
                <w:bCs/>
                <w:sz w:val="20"/>
                <w:szCs w:val="24"/>
              </w:rPr>
              <w:t>Involved in the planning, design and management of various architectural projects.</w:t>
            </w:r>
          </w:p>
        </w:tc>
      </w:tr>
    </w:tbl>
    <w:p w:rsidR="00D321B3" w:rsidRPr="00380C1B" w:rsidRDefault="00D321B3" w:rsidP="00D321B3">
      <w:pPr>
        <w:pStyle w:val="ListParagraph"/>
        <w:spacing w:line="16" w:lineRule="atLeast"/>
        <w:ind w:left="360"/>
        <w:rPr>
          <w:rFonts w:ascii="Times New Roman" w:hAnsi="Times New Roman" w:cs="Times New Roman"/>
          <w:b/>
          <w:sz w:val="20"/>
          <w:szCs w:val="20"/>
        </w:rPr>
      </w:pPr>
    </w:p>
    <w:p w:rsidR="00D321B3" w:rsidRPr="00380C1B" w:rsidRDefault="00D321B3" w:rsidP="00D321B3">
      <w:pPr>
        <w:pStyle w:val="ListParagraph"/>
        <w:numPr>
          <w:ilvl w:val="0"/>
          <w:numId w:val="21"/>
        </w:numPr>
        <w:spacing w:line="16" w:lineRule="atLeast"/>
        <w:rPr>
          <w:rFonts w:ascii="Times New Roman" w:hAnsi="Times New Roman" w:cs="Times New Roman"/>
          <w:b/>
          <w:sz w:val="20"/>
          <w:szCs w:val="20"/>
        </w:rPr>
      </w:pPr>
      <w:r w:rsidRPr="00380C1B">
        <w:rPr>
          <w:rFonts w:ascii="Times New Roman" w:hAnsi="Times New Roman" w:cs="Times New Roman"/>
          <w:b/>
          <w:sz w:val="20"/>
          <w:szCs w:val="20"/>
        </w:rPr>
        <w:t xml:space="preserve">VastuKala Paramarsha, </w:t>
      </w:r>
      <w:r w:rsidRPr="00380C1B">
        <w:rPr>
          <w:rFonts w:ascii="Times New Roman" w:hAnsi="Times New Roman" w:cs="Times New Roman"/>
          <w:bCs/>
          <w:sz w:val="20"/>
          <w:szCs w:val="20"/>
        </w:rPr>
        <w:t>Kupondole, Lalitpur Nepal</w:t>
      </w:r>
    </w:p>
    <w:p w:rsidR="00D321B3" w:rsidRPr="00380C1B" w:rsidRDefault="00D321B3" w:rsidP="00D321B3">
      <w:pPr>
        <w:pStyle w:val="ListParagraph"/>
        <w:spacing w:after="0" w:line="288" w:lineRule="auto"/>
        <w:ind w:left="360"/>
        <w:rPr>
          <w:rFonts w:ascii="Times New Roman" w:hAnsi="Times New Roman" w:cs="Times New Roman"/>
          <w:b/>
          <w:sz w:val="20"/>
          <w:szCs w:val="20"/>
        </w:rPr>
      </w:pPr>
      <w:r w:rsidRPr="00380C1B">
        <w:rPr>
          <w:rFonts w:ascii="Times New Roman" w:hAnsi="Times New Roman" w:cs="Times New Roman"/>
          <w:b/>
          <w:sz w:val="20"/>
          <w:szCs w:val="20"/>
        </w:rPr>
        <w:t>Position: Trainee Architect (2001)</w:t>
      </w:r>
    </w:p>
    <w:tbl>
      <w:tblPr>
        <w:tblStyle w:val="TableGrid"/>
        <w:tblpPr w:leftFromText="180" w:rightFromText="180"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321B3" w:rsidRPr="00380C1B" w:rsidTr="006B7D5F">
        <w:tc>
          <w:tcPr>
            <w:tcW w:w="9450" w:type="dxa"/>
          </w:tcPr>
          <w:p w:rsidR="00D321B3" w:rsidRPr="00380C1B" w:rsidRDefault="00D321B3" w:rsidP="006B7D5F">
            <w:pPr>
              <w:pStyle w:val="ListParagraph"/>
              <w:numPr>
                <w:ilvl w:val="0"/>
                <w:numId w:val="20"/>
              </w:numPr>
              <w:spacing w:line="288" w:lineRule="auto"/>
              <w:jc w:val="both"/>
              <w:rPr>
                <w:rFonts w:ascii="Times New Roman" w:hAnsi="Times New Roman" w:cs="Times New Roman"/>
                <w:b/>
              </w:rPr>
            </w:pPr>
            <w:r w:rsidRPr="00380C1B">
              <w:rPr>
                <w:rFonts w:ascii="Times New Roman" w:hAnsi="Times New Roman" w:cs="Times New Roman"/>
                <w:bCs/>
                <w:sz w:val="20"/>
                <w:szCs w:val="24"/>
              </w:rPr>
              <w:t>Involved in the planning, designing, and preparation of working drawings of various Residential and Commercial Buildings.</w:t>
            </w:r>
          </w:p>
        </w:tc>
      </w:tr>
    </w:tbl>
    <w:p w:rsidR="00D321B3" w:rsidRDefault="00D321B3" w:rsidP="00B21EA1">
      <w:pPr>
        <w:spacing w:after="0" w:line="360" w:lineRule="auto"/>
        <w:rPr>
          <w:rFonts w:ascii="Times New Roman" w:hAnsi="Times New Roman" w:cs="Times New Roman"/>
          <w:b/>
          <w:bCs/>
          <w:sz w:val="24"/>
          <w:szCs w:val="22"/>
        </w:rPr>
      </w:pPr>
    </w:p>
    <w:p w:rsidR="00944718" w:rsidRDefault="001C5333" w:rsidP="00366418">
      <w:pPr>
        <w:spacing w:line="16" w:lineRule="atLeast"/>
        <w:rPr>
          <w:rFonts w:ascii="Times New Roman" w:hAnsi="Times New Roman" w:cs="Times New Roman"/>
          <w:b/>
          <w:sz w:val="24"/>
          <w:szCs w:val="32"/>
        </w:rPr>
      </w:pPr>
      <w:r>
        <w:rPr>
          <w:rFonts w:ascii="Times New Roman" w:hAnsi="Times New Roman" w:cs="Times New Roman"/>
          <w:b/>
          <w:noProof/>
          <w:sz w:val="24"/>
          <w:szCs w:val="32"/>
          <w:lang w:bidi="ar-SA"/>
        </w:rPr>
        <mc:AlternateContent>
          <mc:Choice Requires="wps">
            <w:drawing>
              <wp:anchor distT="0" distB="0" distL="114300" distR="114300" simplePos="0" relativeHeight="251687936" behindDoc="0" locked="0" layoutInCell="1" allowOverlap="1">
                <wp:simplePos x="0" y="0"/>
                <wp:positionH relativeFrom="column">
                  <wp:posOffset>-62230</wp:posOffset>
                </wp:positionH>
                <wp:positionV relativeFrom="paragraph">
                  <wp:posOffset>168275</wp:posOffset>
                </wp:positionV>
                <wp:extent cx="6031230" cy="0"/>
                <wp:effectExtent l="13970" t="5080" r="12700" b="1397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9AB50" id="AutoShape 35" o:spid="_x0000_s1026" type="#_x0000_t32" style="position:absolute;margin-left:-4.9pt;margin-top:13.25pt;width:474.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E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PJNMxnMK6AsEptbeiQHtWredb0u0NKVx1RLY/RbycDyVnISN6lhIszUGU3fNEMYggU&#10;iMM6NrYPkDAGdIw7Od12wo8eUfg4SyfZeAK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"/>
            </w:pict>
          </mc:Fallback>
        </mc:AlternateContent>
      </w:r>
      <w:r w:rsidR="00366418" w:rsidRPr="00B21EA1">
        <w:rPr>
          <w:rFonts w:ascii="Times New Roman" w:hAnsi="Times New Roman" w:cs="Times New Roman"/>
          <w:b/>
          <w:sz w:val="24"/>
          <w:szCs w:val="32"/>
        </w:rPr>
        <w:t>COMMUNITY ENGAGEMENT AND OUTREACH</w:t>
      </w:r>
    </w:p>
    <w:tbl>
      <w:tblPr>
        <w:tblStyle w:val="TableGrid"/>
        <w:tblW w:w="9720" w:type="dxa"/>
        <w:tblInd w:w="-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50"/>
        <w:gridCol w:w="1170"/>
      </w:tblGrid>
      <w:tr w:rsidR="00366418" w:rsidTr="00200696">
        <w:trPr>
          <w:trHeight w:val="359"/>
        </w:trPr>
        <w:tc>
          <w:tcPr>
            <w:tcW w:w="8550" w:type="dxa"/>
          </w:tcPr>
          <w:p w:rsidR="00366418" w:rsidRPr="00366418" w:rsidRDefault="00AF0190" w:rsidP="004A66E7">
            <w:pPr>
              <w:pStyle w:val="ListParagraph"/>
              <w:numPr>
                <w:ilvl w:val="0"/>
                <w:numId w:val="20"/>
              </w:numPr>
              <w:jc w:val="both"/>
              <w:rPr>
                <w:rFonts w:ascii="Times New Roman" w:hAnsi="Times New Roman" w:cs="Times New Roman"/>
                <w:sz w:val="20"/>
                <w:szCs w:val="20"/>
              </w:rPr>
            </w:pPr>
            <w:r>
              <w:rPr>
                <w:rFonts w:ascii="Times New Roman" w:hAnsi="Times New Roman" w:cs="Times New Roman"/>
                <w:sz w:val="20"/>
                <w:szCs w:val="20"/>
              </w:rPr>
              <w:t>Advisor: Urban Tourism Development Committee, Bheemdatt Municipality, Kanchanpur</w:t>
            </w:r>
          </w:p>
        </w:tc>
        <w:tc>
          <w:tcPr>
            <w:tcW w:w="1170" w:type="dxa"/>
          </w:tcPr>
          <w:p w:rsidR="00366418" w:rsidRPr="00366418" w:rsidRDefault="00360FDD" w:rsidP="00425FF2">
            <w:pPr>
              <w:pStyle w:val="ListParagraph"/>
              <w:ind w:left="0"/>
              <w:rPr>
                <w:rFonts w:ascii="Times New Roman" w:hAnsi="Times New Roman" w:cs="Times New Roman"/>
                <w:sz w:val="20"/>
                <w:szCs w:val="20"/>
              </w:rPr>
            </w:pPr>
            <w:r>
              <w:rPr>
                <w:rFonts w:ascii="Times New Roman" w:hAnsi="Times New Roman" w:cs="Times New Roman"/>
                <w:sz w:val="20"/>
                <w:szCs w:val="20"/>
              </w:rPr>
              <w:t>2019-2022</w:t>
            </w:r>
          </w:p>
        </w:tc>
      </w:tr>
      <w:tr w:rsidR="00AF0190" w:rsidTr="00AF0190">
        <w:trPr>
          <w:trHeight w:val="467"/>
        </w:trPr>
        <w:tc>
          <w:tcPr>
            <w:tcW w:w="8550" w:type="dxa"/>
          </w:tcPr>
          <w:p w:rsidR="00AF0190" w:rsidRPr="004A66E7" w:rsidRDefault="00AF0190" w:rsidP="008D2767">
            <w:pPr>
              <w:pStyle w:val="ListParagraph"/>
              <w:numPr>
                <w:ilvl w:val="0"/>
                <w:numId w:val="20"/>
              </w:numPr>
              <w:jc w:val="both"/>
              <w:rPr>
                <w:rFonts w:ascii="Times New Roman" w:hAnsi="Times New Roman" w:cs="Times New Roman"/>
                <w:bCs/>
                <w:sz w:val="20"/>
              </w:rPr>
            </w:pPr>
            <w:r w:rsidRPr="004A66E7">
              <w:rPr>
                <w:rFonts w:ascii="Times New Roman" w:hAnsi="Times New Roman" w:cs="Times New Roman"/>
                <w:bCs/>
                <w:sz w:val="20"/>
              </w:rPr>
              <w:t>Vice-Chairman</w:t>
            </w:r>
            <w:r w:rsidR="008D2767">
              <w:rPr>
                <w:rFonts w:ascii="Times New Roman" w:hAnsi="Times New Roman" w:cs="Times New Roman"/>
                <w:bCs/>
                <w:sz w:val="20"/>
              </w:rPr>
              <w:t xml:space="preserve"> : </w:t>
            </w:r>
            <w:r>
              <w:rPr>
                <w:rFonts w:ascii="Times New Roman" w:hAnsi="Times New Roman" w:cs="Times New Roman"/>
                <w:bCs/>
                <w:sz w:val="20"/>
              </w:rPr>
              <w:t>“</w:t>
            </w:r>
            <w:r w:rsidRPr="00366418">
              <w:rPr>
                <w:rFonts w:ascii="Times New Roman" w:hAnsi="Times New Roman" w:cs="Times New Roman"/>
                <w:bCs/>
                <w:sz w:val="20"/>
              </w:rPr>
              <w:t>Helping Hands Nepal Kanchanpur”; an NGO working in the field of    community development in Kanchanpur District.</w:t>
            </w:r>
          </w:p>
        </w:tc>
        <w:tc>
          <w:tcPr>
            <w:tcW w:w="1170" w:type="dxa"/>
          </w:tcPr>
          <w:p w:rsidR="00AF0190" w:rsidRPr="00366418" w:rsidRDefault="00AF0190" w:rsidP="00425FF2">
            <w:pPr>
              <w:pStyle w:val="ListParagraph"/>
              <w:ind w:left="0"/>
              <w:rPr>
                <w:rFonts w:ascii="Times New Roman" w:hAnsi="Times New Roman" w:cs="Times New Roman"/>
                <w:sz w:val="20"/>
                <w:szCs w:val="20"/>
              </w:rPr>
            </w:pPr>
            <w:r w:rsidRPr="00366418">
              <w:rPr>
                <w:rFonts w:ascii="Times New Roman" w:hAnsi="Times New Roman" w:cs="Times New Roman"/>
                <w:sz w:val="20"/>
                <w:szCs w:val="20"/>
              </w:rPr>
              <w:t>Since 2009</w:t>
            </w:r>
          </w:p>
        </w:tc>
      </w:tr>
      <w:tr w:rsidR="004A66E7" w:rsidTr="00AF0190">
        <w:trPr>
          <w:trHeight w:hRule="exact" w:val="1431"/>
        </w:trPr>
        <w:tc>
          <w:tcPr>
            <w:tcW w:w="8550" w:type="dxa"/>
          </w:tcPr>
          <w:p w:rsidR="004A66E7" w:rsidRPr="004A66E7" w:rsidRDefault="004A66E7" w:rsidP="005302DA">
            <w:pPr>
              <w:pStyle w:val="ListParagraph"/>
              <w:numPr>
                <w:ilvl w:val="0"/>
                <w:numId w:val="20"/>
              </w:numPr>
              <w:jc w:val="both"/>
              <w:rPr>
                <w:rFonts w:ascii="Times New Roman" w:hAnsi="Times New Roman" w:cs="Times New Roman"/>
                <w:bCs/>
                <w:sz w:val="20"/>
              </w:rPr>
            </w:pPr>
            <w:r w:rsidRPr="00366418">
              <w:rPr>
                <w:rFonts w:ascii="Times New Roman" w:hAnsi="Times New Roman" w:cs="Times New Roman"/>
                <w:bCs/>
                <w:sz w:val="20"/>
              </w:rPr>
              <w:t>Worked as a principal facilitator in the “Community engagement and interaction program</w:t>
            </w:r>
            <w:r>
              <w:rPr>
                <w:rFonts w:ascii="Times New Roman" w:hAnsi="Times New Roman" w:cs="Times New Roman"/>
                <w:bCs/>
                <w:sz w:val="20"/>
              </w:rPr>
              <w:t xml:space="preserve"> to prepare Integrated Settlement</w:t>
            </w:r>
            <w:r w:rsidR="005302DA">
              <w:rPr>
                <w:rFonts w:ascii="Times New Roman" w:hAnsi="Times New Roman" w:cs="Times New Roman"/>
                <w:bCs/>
                <w:sz w:val="20"/>
              </w:rPr>
              <w:t xml:space="preserve"> </w:t>
            </w:r>
            <w:r>
              <w:rPr>
                <w:rFonts w:ascii="Times New Roman" w:hAnsi="Times New Roman" w:cs="Times New Roman"/>
                <w:bCs/>
                <w:sz w:val="20"/>
              </w:rPr>
              <w:t>Development Plan of i) Shahilek,</w:t>
            </w:r>
            <w:r w:rsidR="005302DA">
              <w:rPr>
                <w:rFonts w:ascii="Times New Roman" w:hAnsi="Times New Roman" w:cs="Times New Roman"/>
                <w:bCs/>
                <w:sz w:val="20"/>
              </w:rPr>
              <w:t xml:space="preserve"> </w:t>
            </w:r>
            <w:r>
              <w:rPr>
                <w:rFonts w:ascii="Times New Roman" w:hAnsi="Times New Roman" w:cs="Times New Roman"/>
                <w:bCs/>
                <w:sz w:val="20"/>
              </w:rPr>
              <w:t xml:space="preserve">Gadi and Gothalapani area </w:t>
            </w:r>
            <w:r w:rsidR="005302DA">
              <w:rPr>
                <w:rFonts w:ascii="Times New Roman" w:hAnsi="Times New Roman" w:cs="Times New Roman"/>
                <w:bCs/>
                <w:sz w:val="20"/>
              </w:rPr>
              <w:t xml:space="preserve">in Dasharathchand Municipality, </w:t>
            </w:r>
            <w:r>
              <w:rPr>
                <w:rFonts w:ascii="Times New Roman" w:hAnsi="Times New Roman" w:cs="Times New Roman"/>
                <w:bCs/>
                <w:sz w:val="20"/>
              </w:rPr>
              <w:t>Baitadi; ii) Dadeldhura Bazaar</w:t>
            </w:r>
            <w:r w:rsidR="005302DA">
              <w:rPr>
                <w:rFonts w:ascii="Times New Roman" w:hAnsi="Times New Roman" w:cs="Times New Roman"/>
                <w:bCs/>
                <w:sz w:val="20"/>
              </w:rPr>
              <w:t xml:space="preserve">, Amargadhi Municipality, Dadeldhura; iii) Silgadhi and Rajpur area in Dipayal Silgadhi Municipality, Doti; iv) Chainpur Bazaar, Jayaprithvi Municipality, Bajhang; v) Mangalsen Bazaar, Mangalsen Municipality, Achham; and vi) Martadi Bazaar, Badimalika Municipality, Bajura". </w:t>
            </w:r>
          </w:p>
        </w:tc>
        <w:tc>
          <w:tcPr>
            <w:tcW w:w="1170" w:type="dxa"/>
          </w:tcPr>
          <w:p w:rsidR="004A66E7" w:rsidRPr="00366418" w:rsidRDefault="005302DA" w:rsidP="0058387A">
            <w:pPr>
              <w:pStyle w:val="ListParagraph"/>
              <w:ind w:left="0"/>
              <w:jc w:val="right"/>
              <w:rPr>
                <w:rFonts w:ascii="Times New Roman" w:hAnsi="Times New Roman" w:cs="Times New Roman"/>
                <w:sz w:val="20"/>
                <w:szCs w:val="20"/>
              </w:rPr>
            </w:pPr>
            <w:r>
              <w:rPr>
                <w:rFonts w:ascii="Times New Roman" w:hAnsi="Times New Roman" w:cs="Times New Roman"/>
                <w:sz w:val="20"/>
                <w:szCs w:val="20"/>
              </w:rPr>
              <w:t>2019</w:t>
            </w:r>
          </w:p>
        </w:tc>
      </w:tr>
      <w:tr w:rsidR="005302DA" w:rsidTr="00AF0190">
        <w:trPr>
          <w:trHeight w:val="540"/>
        </w:trPr>
        <w:tc>
          <w:tcPr>
            <w:tcW w:w="8550" w:type="dxa"/>
          </w:tcPr>
          <w:p w:rsidR="005302DA" w:rsidRPr="00366418" w:rsidRDefault="005302DA" w:rsidP="005302DA">
            <w:pPr>
              <w:pStyle w:val="ListParagraph"/>
              <w:numPr>
                <w:ilvl w:val="0"/>
                <w:numId w:val="20"/>
              </w:numPr>
              <w:jc w:val="both"/>
              <w:rPr>
                <w:rFonts w:ascii="Times New Roman" w:hAnsi="Times New Roman" w:cs="Times New Roman"/>
                <w:bCs/>
                <w:sz w:val="20"/>
              </w:rPr>
            </w:pPr>
            <w:r w:rsidRPr="00366418">
              <w:rPr>
                <w:rFonts w:ascii="Times New Roman" w:hAnsi="Times New Roman" w:cs="Times New Roman"/>
                <w:bCs/>
                <w:sz w:val="20"/>
              </w:rPr>
              <w:t>Worked as a principal facilitator in the “Community engagement and interaction program</w:t>
            </w:r>
            <w:r>
              <w:rPr>
                <w:rFonts w:ascii="Times New Roman" w:hAnsi="Times New Roman" w:cs="Times New Roman"/>
                <w:bCs/>
                <w:sz w:val="20"/>
              </w:rPr>
              <w:t xml:space="preserve"> to prepare Integrated New Settlement Development Plan of Motiyaphanta", Punarwas, Kanchanpur.</w:t>
            </w:r>
          </w:p>
        </w:tc>
        <w:tc>
          <w:tcPr>
            <w:tcW w:w="1170" w:type="dxa"/>
          </w:tcPr>
          <w:p w:rsidR="005302DA" w:rsidRDefault="005302DA" w:rsidP="0058387A">
            <w:pPr>
              <w:pStyle w:val="ListParagraph"/>
              <w:ind w:left="0"/>
              <w:jc w:val="right"/>
              <w:rPr>
                <w:rFonts w:ascii="Times New Roman" w:hAnsi="Times New Roman" w:cs="Times New Roman"/>
                <w:sz w:val="20"/>
                <w:szCs w:val="20"/>
              </w:rPr>
            </w:pPr>
            <w:r>
              <w:rPr>
                <w:rFonts w:ascii="Times New Roman" w:hAnsi="Times New Roman" w:cs="Times New Roman"/>
                <w:sz w:val="20"/>
                <w:szCs w:val="20"/>
              </w:rPr>
              <w:t>2019</w:t>
            </w:r>
          </w:p>
        </w:tc>
      </w:tr>
      <w:tr w:rsidR="004A66E7" w:rsidTr="00AF0190">
        <w:trPr>
          <w:trHeight w:val="783"/>
        </w:trPr>
        <w:tc>
          <w:tcPr>
            <w:tcW w:w="8550" w:type="dxa"/>
          </w:tcPr>
          <w:p w:rsidR="004A66E7" w:rsidRPr="004A66E7" w:rsidRDefault="004A66E7" w:rsidP="005302DA">
            <w:pPr>
              <w:pStyle w:val="ListParagraph"/>
              <w:numPr>
                <w:ilvl w:val="0"/>
                <w:numId w:val="20"/>
              </w:numPr>
              <w:jc w:val="both"/>
              <w:rPr>
                <w:rFonts w:ascii="Times New Roman" w:hAnsi="Times New Roman" w:cs="Times New Roman"/>
                <w:bCs/>
                <w:sz w:val="20"/>
              </w:rPr>
            </w:pPr>
            <w:r w:rsidRPr="00366418">
              <w:rPr>
                <w:rFonts w:ascii="Times New Roman" w:hAnsi="Times New Roman" w:cs="Times New Roman"/>
                <w:bCs/>
                <w:sz w:val="20"/>
              </w:rPr>
              <w:t>Worked as a principal facilitator in the “Community engagement and interaction program</w:t>
            </w:r>
            <w:r>
              <w:rPr>
                <w:rFonts w:ascii="Times New Roman" w:hAnsi="Times New Roman" w:cs="Times New Roman"/>
                <w:bCs/>
                <w:sz w:val="20"/>
              </w:rPr>
              <w:t xml:space="preserve"> to prepare Sustainable Tourism Development Plan of Budigandaki hydroelectric project area in the Gorkha and Dhading District</w:t>
            </w:r>
            <w:r w:rsidR="005302DA">
              <w:rPr>
                <w:rFonts w:ascii="Times New Roman" w:hAnsi="Times New Roman" w:cs="Times New Roman"/>
                <w:bCs/>
                <w:sz w:val="20"/>
              </w:rPr>
              <w:t>"</w:t>
            </w:r>
            <w:r>
              <w:rPr>
                <w:rFonts w:ascii="Times New Roman" w:hAnsi="Times New Roman" w:cs="Times New Roman"/>
                <w:bCs/>
                <w:sz w:val="20"/>
              </w:rPr>
              <w:t>.</w:t>
            </w:r>
          </w:p>
        </w:tc>
        <w:tc>
          <w:tcPr>
            <w:tcW w:w="1170" w:type="dxa"/>
          </w:tcPr>
          <w:p w:rsidR="004A66E7" w:rsidRPr="00366418" w:rsidRDefault="004A66E7" w:rsidP="0058387A">
            <w:pPr>
              <w:pStyle w:val="ListParagraph"/>
              <w:ind w:left="0"/>
              <w:jc w:val="right"/>
              <w:rPr>
                <w:rFonts w:ascii="Times New Roman" w:hAnsi="Times New Roman" w:cs="Times New Roman"/>
                <w:sz w:val="20"/>
                <w:szCs w:val="20"/>
              </w:rPr>
            </w:pPr>
            <w:r>
              <w:rPr>
                <w:rFonts w:ascii="Times New Roman" w:hAnsi="Times New Roman" w:cs="Times New Roman"/>
                <w:sz w:val="20"/>
                <w:szCs w:val="20"/>
              </w:rPr>
              <w:t>2015</w:t>
            </w:r>
          </w:p>
        </w:tc>
      </w:tr>
      <w:tr w:rsidR="004A66E7" w:rsidTr="00AF0190">
        <w:tc>
          <w:tcPr>
            <w:tcW w:w="8550" w:type="dxa"/>
          </w:tcPr>
          <w:p w:rsidR="004A66E7" w:rsidRPr="004A66E7" w:rsidRDefault="004A66E7" w:rsidP="005302DA">
            <w:pPr>
              <w:pStyle w:val="ListParagraph"/>
              <w:numPr>
                <w:ilvl w:val="0"/>
                <w:numId w:val="20"/>
              </w:numPr>
              <w:jc w:val="both"/>
              <w:rPr>
                <w:rFonts w:ascii="Times New Roman" w:hAnsi="Times New Roman" w:cs="Times New Roman"/>
                <w:bCs/>
                <w:sz w:val="20"/>
              </w:rPr>
            </w:pPr>
            <w:r w:rsidRPr="00366418">
              <w:rPr>
                <w:rFonts w:ascii="Times New Roman" w:hAnsi="Times New Roman" w:cs="Times New Roman"/>
                <w:bCs/>
                <w:sz w:val="20"/>
              </w:rPr>
              <w:t>Worked as a principal facilitator in the “Community engagement and interaction program</w:t>
            </w:r>
            <w:r w:rsidR="005302DA">
              <w:rPr>
                <w:rFonts w:ascii="Times New Roman" w:hAnsi="Times New Roman" w:cs="Times New Roman"/>
                <w:bCs/>
                <w:sz w:val="20"/>
              </w:rPr>
              <w:t xml:space="preserve"> </w:t>
            </w:r>
            <w:r>
              <w:rPr>
                <w:rFonts w:ascii="Times New Roman" w:hAnsi="Times New Roman" w:cs="Times New Roman"/>
                <w:bCs/>
                <w:sz w:val="20"/>
              </w:rPr>
              <w:t>to prepare Master plan of Five Parks in the Budhanilkantha  to Gagalphedi Forest area, Kathmandu</w:t>
            </w:r>
            <w:r w:rsidR="005302DA">
              <w:rPr>
                <w:rFonts w:ascii="Times New Roman" w:hAnsi="Times New Roman" w:cs="Times New Roman"/>
                <w:bCs/>
                <w:sz w:val="20"/>
              </w:rPr>
              <w:t>"</w:t>
            </w:r>
          </w:p>
        </w:tc>
        <w:tc>
          <w:tcPr>
            <w:tcW w:w="1170" w:type="dxa"/>
          </w:tcPr>
          <w:p w:rsidR="004A66E7" w:rsidRPr="00366418" w:rsidRDefault="004A66E7" w:rsidP="0058387A">
            <w:pPr>
              <w:pStyle w:val="ListParagraph"/>
              <w:ind w:left="0"/>
              <w:jc w:val="right"/>
              <w:rPr>
                <w:rFonts w:ascii="Times New Roman" w:hAnsi="Times New Roman" w:cs="Times New Roman"/>
                <w:sz w:val="20"/>
                <w:szCs w:val="20"/>
              </w:rPr>
            </w:pPr>
            <w:r>
              <w:rPr>
                <w:rFonts w:ascii="Times New Roman" w:hAnsi="Times New Roman" w:cs="Times New Roman"/>
                <w:sz w:val="20"/>
                <w:szCs w:val="20"/>
              </w:rPr>
              <w:t>2015</w:t>
            </w:r>
          </w:p>
        </w:tc>
      </w:tr>
      <w:tr w:rsidR="00366418" w:rsidTr="00AF0190">
        <w:trPr>
          <w:trHeight w:val="765"/>
        </w:trPr>
        <w:tc>
          <w:tcPr>
            <w:tcW w:w="8550" w:type="dxa"/>
          </w:tcPr>
          <w:p w:rsidR="00366418" w:rsidRPr="00366418" w:rsidRDefault="00366418" w:rsidP="004A66E7">
            <w:pPr>
              <w:pStyle w:val="ListParagraph"/>
              <w:numPr>
                <w:ilvl w:val="0"/>
                <w:numId w:val="20"/>
              </w:numPr>
              <w:jc w:val="both"/>
              <w:rPr>
                <w:rFonts w:ascii="Times New Roman" w:hAnsi="Times New Roman" w:cs="Times New Roman"/>
                <w:sz w:val="20"/>
                <w:szCs w:val="20"/>
              </w:rPr>
            </w:pPr>
            <w:r w:rsidRPr="00366418">
              <w:rPr>
                <w:rFonts w:ascii="Times New Roman" w:hAnsi="Times New Roman" w:cs="Times New Roman"/>
                <w:bCs/>
                <w:sz w:val="20"/>
              </w:rPr>
              <w:t>Involved as a team member along with Dr. Roger CK Chan, HKU and Prof Cindy Fan, UCLA to assist University of California Los Angeles (UCLA) Summer Program in Hong Kong entitled Urban Transformation in Wanchai, Central Area, and Star Ferry in Hong Kong</w:t>
            </w:r>
          </w:p>
        </w:tc>
        <w:tc>
          <w:tcPr>
            <w:tcW w:w="1170" w:type="dxa"/>
          </w:tcPr>
          <w:p w:rsidR="00366418" w:rsidRPr="00366418" w:rsidRDefault="00366418" w:rsidP="0058387A">
            <w:pPr>
              <w:pStyle w:val="ListParagraph"/>
              <w:ind w:left="0"/>
              <w:jc w:val="right"/>
              <w:rPr>
                <w:rFonts w:ascii="Times New Roman" w:hAnsi="Times New Roman" w:cs="Times New Roman"/>
                <w:sz w:val="20"/>
                <w:szCs w:val="20"/>
              </w:rPr>
            </w:pPr>
            <w:r w:rsidRPr="00366418">
              <w:rPr>
                <w:rFonts w:ascii="Times New Roman" w:hAnsi="Times New Roman" w:cs="Times New Roman"/>
                <w:sz w:val="20"/>
                <w:szCs w:val="20"/>
              </w:rPr>
              <w:t>2011</w:t>
            </w:r>
          </w:p>
        </w:tc>
      </w:tr>
      <w:tr w:rsidR="00366418" w:rsidTr="00AF0190">
        <w:trPr>
          <w:trHeight w:val="990"/>
        </w:trPr>
        <w:tc>
          <w:tcPr>
            <w:tcW w:w="8550" w:type="dxa"/>
          </w:tcPr>
          <w:p w:rsidR="00366418" w:rsidRPr="004A66E7" w:rsidRDefault="00366418" w:rsidP="004A66E7">
            <w:pPr>
              <w:pStyle w:val="ListParagraph"/>
              <w:numPr>
                <w:ilvl w:val="0"/>
                <w:numId w:val="20"/>
              </w:numPr>
              <w:jc w:val="both"/>
              <w:rPr>
                <w:rFonts w:ascii="Times New Roman" w:hAnsi="Times New Roman" w:cs="Times New Roman"/>
                <w:sz w:val="20"/>
                <w:szCs w:val="20"/>
              </w:rPr>
            </w:pPr>
            <w:r w:rsidRPr="004A66E7">
              <w:rPr>
                <w:rFonts w:ascii="Times New Roman" w:hAnsi="Times New Roman" w:cs="Times New Roman"/>
                <w:bCs/>
                <w:sz w:val="20"/>
              </w:rPr>
              <w:t>Worked as a principal facilitator in the “Planning, Design, and Detail Study of Bus Terminal at Mahendranagar</w:t>
            </w:r>
            <w:r w:rsidR="004A66E7" w:rsidRPr="004A66E7">
              <w:rPr>
                <w:rFonts w:ascii="Times New Roman" w:hAnsi="Times New Roman" w:cs="Times New Roman"/>
                <w:bCs/>
                <w:sz w:val="20"/>
              </w:rPr>
              <w:t>, Kanchanpur</w:t>
            </w:r>
            <w:r w:rsidRPr="004A66E7">
              <w:rPr>
                <w:rFonts w:ascii="Times New Roman" w:hAnsi="Times New Roman" w:cs="Times New Roman"/>
                <w:bCs/>
                <w:sz w:val="20"/>
              </w:rPr>
              <w:t>, Nepal”, held on October 27, 2009. (Major participants: Local people, Leaders of different political parties, Staffs of Planning an</w:t>
            </w:r>
            <w:r w:rsidR="004A66E7">
              <w:rPr>
                <w:rFonts w:ascii="Times New Roman" w:hAnsi="Times New Roman" w:cs="Times New Roman"/>
                <w:bCs/>
                <w:sz w:val="20"/>
              </w:rPr>
              <w:t>d Engineering Section of Bhi</w:t>
            </w:r>
            <w:r w:rsidRPr="004A66E7">
              <w:rPr>
                <w:rFonts w:ascii="Times New Roman" w:hAnsi="Times New Roman" w:cs="Times New Roman"/>
                <w:bCs/>
                <w:sz w:val="20"/>
              </w:rPr>
              <w:t>mdatt Municipality, Transportation Committee, and other Government Institutions)</w:t>
            </w:r>
            <w:r w:rsidR="004A66E7" w:rsidRPr="004A66E7">
              <w:rPr>
                <w:rFonts w:ascii="Times New Roman" w:hAnsi="Times New Roman" w:cs="Times New Roman"/>
                <w:bCs/>
                <w:sz w:val="20"/>
              </w:rPr>
              <w:t>.</w:t>
            </w:r>
          </w:p>
        </w:tc>
        <w:tc>
          <w:tcPr>
            <w:tcW w:w="1170" w:type="dxa"/>
          </w:tcPr>
          <w:p w:rsidR="00366418" w:rsidRPr="00366418" w:rsidRDefault="00366418" w:rsidP="0058387A">
            <w:pPr>
              <w:pStyle w:val="ListParagraph"/>
              <w:ind w:left="0"/>
              <w:jc w:val="right"/>
              <w:rPr>
                <w:rFonts w:ascii="Times New Roman" w:hAnsi="Times New Roman" w:cs="Times New Roman"/>
                <w:sz w:val="20"/>
                <w:szCs w:val="20"/>
              </w:rPr>
            </w:pPr>
            <w:r w:rsidRPr="00366418">
              <w:rPr>
                <w:rFonts w:ascii="Times New Roman" w:hAnsi="Times New Roman" w:cs="Times New Roman"/>
                <w:sz w:val="20"/>
                <w:szCs w:val="20"/>
              </w:rPr>
              <w:t>2009</w:t>
            </w:r>
          </w:p>
        </w:tc>
      </w:tr>
      <w:tr w:rsidR="00366418" w:rsidTr="00AF0190">
        <w:trPr>
          <w:trHeight w:val="980"/>
        </w:trPr>
        <w:tc>
          <w:tcPr>
            <w:tcW w:w="8550" w:type="dxa"/>
          </w:tcPr>
          <w:p w:rsidR="00366418" w:rsidRPr="004A66E7" w:rsidRDefault="004A66E7" w:rsidP="004A66E7">
            <w:pPr>
              <w:pStyle w:val="ListParagraph"/>
              <w:numPr>
                <w:ilvl w:val="0"/>
                <w:numId w:val="20"/>
              </w:numPr>
              <w:tabs>
                <w:tab w:val="left" w:pos="180"/>
                <w:tab w:val="left" w:pos="360"/>
              </w:tabs>
              <w:jc w:val="both"/>
              <w:rPr>
                <w:rFonts w:ascii="Times New Roman" w:hAnsi="Times New Roman" w:cs="Times New Roman"/>
                <w:sz w:val="20"/>
                <w:szCs w:val="20"/>
              </w:rPr>
            </w:pPr>
            <w:r>
              <w:rPr>
                <w:rFonts w:ascii="Times New Roman" w:hAnsi="Times New Roman" w:cs="Times New Roman"/>
                <w:bCs/>
                <w:sz w:val="20"/>
              </w:rPr>
              <w:t xml:space="preserve">  </w:t>
            </w:r>
            <w:r w:rsidR="00366418" w:rsidRPr="004A66E7">
              <w:rPr>
                <w:rFonts w:ascii="Times New Roman" w:hAnsi="Times New Roman" w:cs="Times New Roman"/>
                <w:bCs/>
                <w:sz w:val="20"/>
              </w:rPr>
              <w:t>Worked as a principal facilitator in the “Community engagement and interaction program to prepare Physical Development Plan of Khalanga Bazzar, Darchula District, Nepal” held on June 2009.</w:t>
            </w:r>
            <w:r w:rsidR="00366418" w:rsidRPr="004A66E7">
              <w:rPr>
                <w:rFonts w:ascii="Times New Roman" w:hAnsi="Times New Roman" w:cs="Times New Roman"/>
                <w:bCs/>
                <w:color w:val="5F497A"/>
                <w:sz w:val="20"/>
              </w:rPr>
              <w:t xml:space="preserve"> </w:t>
            </w:r>
            <w:r w:rsidR="00B400C4">
              <w:rPr>
                <w:rFonts w:ascii="Times New Roman" w:hAnsi="Times New Roman" w:cs="Times New Roman"/>
                <w:bCs/>
                <w:sz w:val="20"/>
              </w:rPr>
              <w:t>(Major participants: Local co</w:t>
            </w:r>
            <w:r w:rsidR="00366418" w:rsidRPr="004A66E7">
              <w:rPr>
                <w:rFonts w:ascii="Times New Roman" w:hAnsi="Times New Roman" w:cs="Times New Roman"/>
                <w:bCs/>
                <w:sz w:val="20"/>
              </w:rPr>
              <w:t>mmunity, Leaders of different political parties, and representatives of Government Institutions).</w:t>
            </w:r>
          </w:p>
        </w:tc>
        <w:tc>
          <w:tcPr>
            <w:tcW w:w="1170" w:type="dxa"/>
          </w:tcPr>
          <w:p w:rsidR="00366418" w:rsidRPr="00366418" w:rsidRDefault="00366418" w:rsidP="0058387A">
            <w:pPr>
              <w:pStyle w:val="ListParagraph"/>
              <w:ind w:left="0"/>
              <w:jc w:val="right"/>
              <w:rPr>
                <w:rFonts w:ascii="Times New Roman" w:hAnsi="Times New Roman" w:cs="Times New Roman"/>
                <w:sz w:val="20"/>
                <w:szCs w:val="20"/>
              </w:rPr>
            </w:pPr>
            <w:r w:rsidRPr="00366418">
              <w:rPr>
                <w:rFonts w:ascii="Times New Roman" w:hAnsi="Times New Roman" w:cs="Times New Roman"/>
                <w:sz w:val="20"/>
                <w:szCs w:val="20"/>
              </w:rPr>
              <w:t>2009</w:t>
            </w:r>
          </w:p>
        </w:tc>
      </w:tr>
      <w:tr w:rsidR="00366418" w:rsidTr="00AF0190">
        <w:trPr>
          <w:trHeight w:hRule="exact" w:val="540"/>
        </w:trPr>
        <w:tc>
          <w:tcPr>
            <w:tcW w:w="8550" w:type="dxa"/>
          </w:tcPr>
          <w:p w:rsidR="00366418" w:rsidRPr="00366418" w:rsidRDefault="00366418" w:rsidP="004A66E7">
            <w:pPr>
              <w:pStyle w:val="ListParagraph"/>
              <w:numPr>
                <w:ilvl w:val="0"/>
                <w:numId w:val="20"/>
              </w:numPr>
              <w:jc w:val="both"/>
              <w:rPr>
                <w:rFonts w:ascii="Times New Roman" w:hAnsi="Times New Roman" w:cs="Times New Roman"/>
                <w:sz w:val="20"/>
                <w:szCs w:val="20"/>
              </w:rPr>
            </w:pPr>
            <w:r w:rsidRPr="00366418">
              <w:rPr>
                <w:rFonts w:ascii="Times New Roman" w:hAnsi="Times New Roman" w:cs="Times New Roman"/>
                <w:bCs/>
                <w:sz w:val="20"/>
              </w:rPr>
              <w:t>Organized community engagement program about “Planning and Design of West Kowloon Cultural District” at Mong Kong, Hong Kong (as a part of Community Planning Workshop)</w:t>
            </w:r>
          </w:p>
        </w:tc>
        <w:tc>
          <w:tcPr>
            <w:tcW w:w="1170" w:type="dxa"/>
          </w:tcPr>
          <w:p w:rsidR="00366418" w:rsidRPr="00366418" w:rsidRDefault="00366418" w:rsidP="0058387A">
            <w:pPr>
              <w:pStyle w:val="ListParagraph"/>
              <w:ind w:left="0"/>
              <w:jc w:val="right"/>
              <w:rPr>
                <w:rFonts w:ascii="Times New Roman" w:hAnsi="Times New Roman" w:cs="Times New Roman"/>
                <w:sz w:val="20"/>
                <w:szCs w:val="20"/>
              </w:rPr>
            </w:pPr>
            <w:r w:rsidRPr="00366418">
              <w:rPr>
                <w:rFonts w:ascii="Times New Roman" w:hAnsi="Times New Roman" w:cs="Times New Roman"/>
                <w:sz w:val="20"/>
                <w:szCs w:val="20"/>
              </w:rPr>
              <w:t>2007</w:t>
            </w:r>
          </w:p>
        </w:tc>
      </w:tr>
      <w:tr w:rsidR="00366418" w:rsidTr="00AF0190">
        <w:trPr>
          <w:trHeight w:hRule="exact" w:val="775"/>
        </w:trPr>
        <w:tc>
          <w:tcPr>
            <w:tcW w:w="8550" w:type="dxa"/>
          </w:tcPr>
          <w:p w:rsidR="00366418" w:rsidRPr="004A66E7" w:rsidRDefault="004A66E7" w:rsidP="004A66E7">
            <w:pPr>
              <w:pStyle w:val="ListParagraph"/>
              <w:numPr>
                <w:ilvl w:val="0"/>
                <w:numId w:val="20"/>
              </w:numPr>
              <w:tabs>
                <w:tab w:val="left" w:pos="180"/>
                <w:tab w:val="left" w:pos="360"/>
                <w:tab w:val="left" w:pos="810"/>
              </w:tabs>
              <w:jc w:val="both"/>
              <w:rPr>
                <w:rFonts w:ascii="Times New Roman" w:hAnsi="Times New Roman" w:cs="Times New Roman"/>
                <w:sz w:val="20"/>
                <w:szCs w:val="20"/>
              </w:rPr>
            </w:pPr>
            <w:r>
              <w:rPr>
                <w:rFonts w:ascii="Times New Roman" w:hAnsi="Times New Roman" w:cs="Times New Roman"/>
                <w:bCs/>
                <w:sz w:val="20"/>
              </w:rPr>
              <w:t xml:space="preserve">   </w:t>
            </w:r>
            <w:r w:rsidR="00366418" w:rsidRPr="004A66E7">
              <w:rPr>
                <w:rFonts w:ascii="Times New Roman" w:hAnsi="Times New Roman" w:cs="Times New Roman"/>
                <w:bCs/>
                <w:sz w:val="20"/>
              </w:rPr>
              <w:t>Actively</w:t>
            </w:r>
            <w:r w:rsidR="00366418" w:rsidRPr="004A66E7">
              <w:rPr>
                <w:rFonts w:ascii="Times New Roman" w:hAnsi="Times New Roman" w:cs="Times New Roman"/>
                <w:b/>
                <w:bCs/>
                <w:sz w:val="20"/>
              </w:rPr>
              <w:t xml:space="preserve"> </w:t>
            </w:r>
            <w:r w:rsidR="00366418" w:rsidRPr="004A66E7">
              <w:rPr>
                <w:rFonts w:ascii="Times New Roman" w:hAnsi="Times New Roman" w:cs="Times New Roman"/>
                <w:bCs/>
                <w:sz w:val="20"/>
              </w:rPr>
              <w:t>participated as a volunteer in “Community Engagement Program about Conservation and Development of Blue House and Adjoining Areas”, organized by students of M</w:t>
            </w:r>
            <w:r w:rsidR="00826B32">
              <w:rPr>
                <w:rFonts w:ascii="Times New Roman" w:hAnsi="Times New Roman" w:cs="Times New Roman"/>
                <w:bCs/>
                <w:sz w:val="20"/>
              </w:rPr>
              <w:t>.</w:t>
            </w:r>
            <w:r w:rsidR="00366418" w:rsidRPr="004A66E7">
              <w:rPr>
                <w:rFonts w:ascii="Times New Roman" w:hAnsi="Times New Roman" w:cs="Times New Roman"/>
                <w:bCs/>
                <w:sz w:val="20"/>
              </w:rPr>
              <w:t>Sc</w:t>
            </w:r>
            <w:r w:rsidR="00826B32">
              <w:rPr>
                <w:rFonts w:ascii="Times New Roman" w:hAnsi="Times New Roman" w:cs="Times New Roman"/>
                <w:bCs/>
                <w:sz w:val="20"/>
              </w:rPr>
              <w:t>.</w:t>
            </w:r>
            <w:r w:rsidR="00366418" w:rsidRPr="004A66E7">
              <w:rPr>
                <w:rFonts w:ascii="Times New Roman" w:hAnsi="Times New Roman" w:cs="Times New Roman"/>
                <w:bCs/>
                <w:sz w:val="20"/>
              </w:rPr>
              <w:t xml:space="preserve"> Urban Planning, HKU, at Wanchai, Hong Kong.</w:t>
            </w:r>
          </w:p>
        </w:tc>
        <w:tc>
          <w:tcPr>
            <w:tcW w:w="1170" w:type="dxa"/>
          </w:tcPr>
          <w:p w:rsidR="00366418" w:rsidRPr="00366418" w:rsidRDefault="00366418" w:rsidP="0058387A">
            <w:pPr>
              <w:pStyle w:val="ListParagraph"/>
              <w:ind w:left="0"/>
              <w:jc w:val="right"/>
              <w:rPr>
                <w:rFonts w:ascii="Times New Roman" w:hAnsi="Times New Roman" w:cs="Times New Roman"/>
                <w:sz w:val="20"/>
                <w:szCs w:val="20"/>
              </w:rPr>
            </w:pPr>
            <w:r w:rsidRPr="00366418">
              <w:rPr>
                <w:rFonts w:ascii="Times New Roman" w:hAnsi="Times New Roman" w:cs="Times New Roman"/>
                <w:sz w:val="20"/>
                <w:szCs w:val="20"/>
              </w:rPr>
              <w:t>2006</w:t>
            </w:r>
          </w:p>
        </w:tc>
      </w:tr>
      <w:tr w:rsidR="00366418" w:rsidTr="00AF0190">
        <w:trPr>
          <w:trHeight w:val="972"/>
        </w:trPr>
        <w:tc>
          <w:tcPr>
            <w:tcW w:w="8550" w:type="dxa"/>
          </w:tcPr>
          <w:p w:rsidR="00366418" w:rsidRPr="004A66E7" w:rsidRDefault="004A66E7" w:rsidP="004A66E7">
            <w:pPr>
              <w:pStyle w:val="ListParagraph"/>
              <w:numPr>
                <w:ilvl w:val="0"/>
                <w:numId w:val="20"/>
              </w:numPr>
              <w:tabs>
                <w:tab w:val="left" w:pos="-18"/>
                <w:tab w:val="left" w:pos="180"/>
                <w:tab w:val="left" w:pos="360"/>
                <w:tab w:val="left" w:pos="540"/>
                <w:tab w:val="left" w:pos="1170"/>
              </w:tabs>
              <w:jc w:val="both"/>
              <w:rPr>
                <w:rFonts w:ascii="Times New Roman" w:hAnsi="Times New Roman" w:cs="Times New Roman"/>
                <w:sz w:val="20"/>
                <w:szCs w:val="20"/>
              </w:rPr>
            </w:pPr>
            <w:r>
              <w:rPr>
                <w:rFonts w:ascii="Times New Roman" w:hAnsi="Times New Roman" w:cs="Times New Roman"/>
                <w:bCs/>
                <w:sz w:val="20"/>
              </w:rPr>
              <w:t xml:space="preserve">   </w:t>
            </w:r>
            <w:r w:rsidR="00366418" w:rsidRPr="004A66E7">
              <w:rPr>
                <w:rFonts w:ascii="Times New Roman" w:hAnsi="Times New Roman" w:cs="Times New Roman"/>
                <w:bCs/>
                <w:sz w:val="20"/>
              </w:rPr>
              <w:t>Actively participated in the community workshop on “Wanchai Development Phase II Project: Harbourfront Enhancement Review-Wanchai, Causeway Bay and Adjoining Areas, Realization Stage”, at Wanchai, Hong Kong (Organized by the Government of Hong Kong Special Administrative Region, on 21 Oct, 2006).</w:t>
            </w:r>
          </w:p>
        </w:tc>
        <w:tc>
          <w:tcPr>
            <w:tcW w:w="1170" w:type="dxa"/>
          </w:tcPr>
          <w:p w:rsidR="00366418" w:rsidRPr="00366418" w:rsidRDefault="00366418" w:rsidP="0058387A">
            <w:pPr>
              <w:pStyle w:val="ListParagraph"/>
              <w:ind w:left="0"/>
              <w:jc w:val="right"/>
              <w:rPr>
                <w:rFonts w:ascii="Times New Roman" w:hAnsi="Times New Roman" w:cs="Times New Roman"/>
                <w:sz w:val="20"/>
                <w:szCs w:val="20"/>
              </w:rPr>
            </w:pPr>
            <w:r w:rsidRPr="00366418">
              <w:rPr>
                <w:rFonts w:ascii="Times New Roman" w:hAnsi="Times New Roman" w:cs="Times New Roman"/>
                <w:sz w:val="20"/>
                <w:szCs w:val="20"/>
              </w:rPr>
              <w:t>2006</w:t>
            </w:r>
          </w:p>
        </w:tc>
      </w:tr>
      <w:tr w:rsidR="00366418" w:rsidTr="00AF0190">
        <w:tc>
          <w:tcPr>
            <w:tcW w:w="8550" w:type="dxa"/>
          </w:tcPr>
          <w:p w:rsidR="00366418" w:rsidRPr="00366418" w:rsidRDefault="004A66E7" w:rsidP="005302DA">
            <w:pPr>
              <w:pStyle w:val="ListParagraph"/>
              <w:numPr>
                <w:ilvl w:val="0"/>
                <w:numId w:val="20"/>
              </w:numPr>
              <w:tabs>
                <w:tab w:val="left" w:pos="180"/>
                <w:tab w:val="left" w:pos="360"/>
              </w:tabs>
              <w:jc w:val="both"/>
              <w:rPr>
                <w:rFonts w:ascii="Times New Roman" w:hAnsi="Times New Roman" w:cs="Times New Roman"/>
                <w:bCs/>
                <w:sz w:val="20"/>
              </w:rPr>
            </w:pPr>
            <w:r>
              <w:rPr>
                <w:rFonts w:ascii="Times New Roman" w:hAnsi="Times New Roman" w:cs="Times New Roman"/>
                <w:bCs/>
                <w:sz w:val="20"/>
              </w:rPr>
              <w:t xml:space="preserve">    </w:t>
            </w:r>
            <w:r w:rsidR="00366418" w:rsidRPr="004A66E7">
              <w:rPr>
                <w:rFonts w:ascii="Times New Roman" w:hAnsi="Times New Roman" w:cs="Times New Roman"/>
                <w:bCs/>
                <w:sz w:val="20"/>
              </w:rPr>
              <w:t xml:space="preserve">Actively volunteered in the “Pacific Crossings Conference” organized by American </w:t>
            </w:r>
            <w:r>
              <w:rPr>
                <w:rFonts w:ascii="Times New Roman" w:hAnsi="Times New Roman" w:cs="Times New Roman"/>
                <w:bCs/>
                <w:sz w:val="20"/>
              </w:rPr>
              <w:t xml:space="preserve">Institute of </w:t>
            </w:r>
            <w:r w:rsidR="00366418" w:rsidRPr="004A66E7">
              <w:rPr>
                <w:rFonts w:ascii="Times New Roman" w:hAnsi="Times New Roman" w:cs="Times New Roman"/>
                <w:bCs/>
                <w:sz w:val="20"/>
              </w:rPr>
              <w:t>Architects (AIA) Hong Kong, and AIA Committee on Design, at Four Seasons Hotel, Hong Kong.</w:t>
            </w:r>
          </w:p>
        </w:tc>
        <w:tc>
          <w:tcPr>
            <w:tcW w:w="1170" w:type="dxa"/>
          </w:tcPr>
          <w:p w:rsidR="00366418" w:rsidRPr="00366418" w:rsidRDefault="00366418" w:rsidP="0058387A">
            <w:pPr>
              <w:pStyle w:val="ListParagraph"/>
              <w:ind w:left="0"/>
              <w:jc w:val="right"/>
              <w:rPr>
                <w:rFonts w:ascii="Times New Roman" w:hAnsi="Times New Roman" w:cs="Times New Roman"/>
                <w:sz w:val="20"/>
                <w:szCs w:val="20"/>
              </w:rPr>
            </w:pPr>
            <w:r w:rsidRPr="00366418">
              <w:rPr>
                <w:rFonts w:ascii="Times New Roman" w:hAnsi="Times New Roman" w:cs="Times New Roman"/>
                <w:sz w:val="20"/>
                <w:szCs w:val="20"/>
              </w:rPr>
              <w:t>2006</w:t>
            </w:r>
          </w:p>
        </w:tc>
      </w:tr>
    </w:tbl>
    <w:p w:rsidR="00200696" w:rsidRDefault="00200696" w:rsidP="00200696">
      <w:pPr>
        <w:spacing w:after="0" w:line="240" w:lineRule="auto"/>
        <w:jc w:val="both"/>
        <w:rPr>
          <w:rFonts w:ascii="Times New Roman" w:hAnsi="Times New Roman" w:cs="Times New Roman"/>
          <w:b/>
          <w:bCs/>
          <w:iCs/>
          <w:sz w:val="24"/>
          <w:szCs w:val="24"/>
        </w:rPr>
      </w:pPr>
    </w:p>
    <w:p w:rsidR="00D321B3" w:rsidRDefault="00D321B3" w:rsidP="00F55BD3">
      <w:pPr>
        <w:spacing w:line="288" w:lineRule="auto"/>
        <w:jc w:val="both"/>
        <w:rPr>
          <w:rFonts w:ascii="Times New Roman" w:hAnsi="Times New Roman" w:cs="Times New Roman"/>
          <w:b/>
          <w:bCs/>
          <w:iCs/>
          <w:sz w:val="24"/>
          <w:szCs w:val="24"/>
        </w:rPr>
      </w:pPr>
    </w:p>
    <w:p w:rsidR="007B27AB" w:rsidRPr="00B21EA1" w:rsidRDefault="001C5333" w:rsidP="00F55BD3">
      <w:pPr>
        <w:spacing w:line="288" w:lineRule="auto"/>
        <w:jc w:val="both"/>
        <w:rPr>
          <w:rFonts w:ascii="Times New Roman" w:hAnsi="Times New Roman" w:cs="Times New Roman"/>
          <w:b/>
          <w:bCs/>
          <w:iCs/>
          <w:sz w:val="24"/>
          <w:szCs w:val="24"/>
        </w:rPr>
      </w:pPr>
      <w:r>
        <w:rPr>
          <w:rFonts w:ascii="Times New Roman" w:hAnsi="Times New Roman" w:cs="Times New Roman"/>
          <w:b/>
          <w:bCs/>
          <w:iCs/>
          <w:noProof/>
          <w:sz w:val="24"/>
          <w:szCs w:val="24"/>
          <w:lang w:bidi="ar-SA"/>
        </w:rPr>
        <mc:AlternateContent>
          <mc:Choice Requires="wps">
            <w:drawing>
              <wp:anchor distT="0" distB="0" distL="114300" distR="114300" simplePos="0" relativeHeight="251691008" behindDoc="0" locked="0" layoutInCell="1" allowOverlap="1">
                <wp:simplePos x="0" y="0"/>
                <wp:positionH relativeFrom="column">
                  <wp:posOffset>-36830</wp:posOffset>
                </wp:positionH>
                <wp:positionV relativeFrom="paragraph">
                  <wp:posOffset>172720</wp:posOffset>
                </wp:positionV>
                <wp:extent cx="6031230" cy="0"/>
                <wp:effectExtent l="10795" t="5715" r="6350" b="1333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B0413" id="AutoShape 38" o:spid="_x0000_s1026" type="#_x0000_t32" style="position:absolute;margin-left:-2.9pt;margin-top:13.6pt;width:474.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WF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aTeZjPYFwBYZXa2tAhPapX86zpd4eUrjqiWh6j304GkrOQkbxLCRdnoMpu+KIZxBAo&#10;EId1bGwfIGEM6Bh3crrthB89ovBxlk6y8Q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"/>
            </w:pict>
          </mc:Fallback>
        </mc:AlternateContent>
      </w:r>
      <w:r w:rsidR="005302DA" w:rsidRPr="00B21EA1">
        <w:rPr>
          <w:rFonts w:ascii="Times New Roman" w:hAnsi="Times New Roman" w:cs="Times New Roman"/>
          <w:b/>
          <w:bCs/>
          <w:iCs/>
          <w:sz w:val="24"/>
          <w:szCs w:val="24"/>
        </w:rPr>
        <w:t>TRAININGS AND COMPUTER SKILLS</w:t>
      </w:r>
    </w:p>
    <w:tbl>
      <w:tblPr>
        <w:tblStyle w:val="TableGrid"/>
        <w:tblW w:w="0" w:type="auto"/>
        <w:tblInd w:w="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58"/>
        <w:gridCol w:w="7374"/>
      </w:tblGrid>
      <w:tr w:rsidR="005302DA" w:rsidTr="00D106CE">
        <w:trPr>
          <w:trHeight w:val="980"/>
        </w:trPr>
        <w:tc>
          <w:tcPr>
            <w:tcW w:w="1958" w:type="dxa"/>
          </w:tcPr>
          <w:p w:rsidR="005302DA" w:rsidRDefault="005302DA" w:rsidP="00F94938">
            <w:pPr>
              <w:jc w:val="both"/>
              <w:rPr>
                <w:rFonts w:ascii="Times New Roman" w:hAnsi="Times New Roman" w:cs="Times New Roman"/>
                <w:bCs/>
                <w:szCs w:val="22"/>
              </w:rPr>
            </w:pPr>
            <w:r w:rsidRPr="007D7D71">
              <w:rPr>
                <w:rFonts w:ascii="Times New Roman" w:hAnsi="Times New Roman" w:cs="Times New Roman"/>
                <w:b/>
                <w:sz w:val="20"/>
              </w:rPr>
              <w:t>Research Trainings</w:t>
            </w:r>
          </w:p>
        </w:tc>
        <w:tc>
          <w:tcPr>
            <w:tcW w:w="7374" w:type="dxa"/>
          </w:tcPr>
          <w:p w:rsidR="005302DA" w:rsidRDefault="005302DA" w:rsidP="005302DA">
            <w:pPr>
              <w:jc w:val="both"/>
              <w:rPr>
                <w:rFonts w:ascii="Times New Roman" w:hAnsi="Times New Roman" w:cs="Times New Roman"/>
                <w:bCs/>
                <w:szCs w:val="22"/>
              </w:rPr>
            </w:pPr>
            <w:r w:rsidRPr="00B60D80">
              <w:rPr>
                <w:rFonts w:ascii="Times New Roman" w:hAnsi="Times New Roman" w:cs="Times New Roman"/>
                <w:bCs/>
                <w:sz w:val="20"/>
              </w:rPr>
              <w:t xml:space="preserve">HKU Research Skills Development Course 2010-11, at Breakthrough   Youth Village, Sha </w:t>
            </w:r>
            <w:r>
              <w:rPr>
                <w:rFonts w:ascii="Times New Roman" w:hAnsi="Times New Roman" w:cs="Times New Roman"/>
                <w:bCs/>
                <w:sz w:val="20"/>
              </w:rPr>
              <w:t xml:space="preserve"> </w:t>
            </w:r>
            <w:r w:rsidRPr="00B60D80">
              <w:rPr>
                <w:rFonts w:ascii="Times New Roman" w:hAnsi="Times New Roman" w:cs="Times New Roman"/>
                <w:bCs/>
                <w:sz w:val="20"/>
              </w:rPr>
              <w:t xml:space="preserve">Tin, Hong Kong (The course followed the award winning Transferable Skills Programme regularly run at Imperial College London. With close collaboration of Imperial Team, it adopted an interactive teaching mode which focused on experiential learning) </w:t>
            </w:r>
          </w:p>
        </w:tc>
      </w:tr>
      <w:tr w:rsidR="00D106CE" w:rsidTr="00D106CE">
        <w:trPr>
          <w:trHeight w:val="701"/>
        </w:trPr>
        <w:tc>
          <w:tcPr>
            <w:tcW w:w="1958" w:type="dxa"/>
          </w:tcPr>
          <w:p w:rsidR="00D106CE" w:rsidRPr="007D7D71" w:rsidRDefault="00D106CE" w:rsidP="00F94938">
            <w:pPr>
              <w:jc w:val="both"/>
              <w:rPr>
                <w:rFonts w:ascii="Times New Roman" w:hAnsi="Times New Roman" w:cs="Times New Roman"/>
                <w:b/>
                <w:sz w:val="20"/>
              </w:rPr>
            </w:pPr>
            <w:r w:rsidRPr="00D106CE">
              <w:rPr>
                <w:rFonts w:ascii="Times New Roman" w:hAnsi="Times New Roman" w:cs="Times New Roman"/>
                <w:b/>
                <w:sz w:val="20"/>
              </w:rPr>
              <w:t>Research Trainings /Academic Participation</w:t>
            </w:r>
          </w:p>
        </w:tc>
        <w:tc>
          <w:tcPr>
            <w:tcW w:w="7374" w:type="dxa"/>
          </w:tcPr>
          <w:p w:rsidR="00D106CE" w:rsidRPr="00B60D80" w:rsidRDefault="00D106CE" w:rsidP="005302DA">
            <w:pPr>
              <w:jc w:val="both"/>
              <w:rPr>
                <w:rFonts w:ascii="Times New Roman" w:hAnsi="Times New Roman" w:cs="Times New Roman"/>
                <w:bCs/>
                <w:sz w:val="20"/>
              </w:rPr>
            </w:pPr>
            <w:r w:rsidRPr="00D106CE">
              <w:rPr>
                <w:rFonts w:ascii="Times New Roman" w:hAnsi="Times New Roman" w:cs="Times New Roman"/>
                <w:bCs/>
                <w:sz w:val="20"/>
              </w:rPr>
              <w:t>Attended CRiT Summer School on Tourism and SDGs (26th-30th July,2021), organized by Centre for Research and Innovation (CRiT), Taylors University, Malaysia</w:t>
            </w:r>
          </w:p>
        </w:tc>
      </w:tr>
      <w:tr w:rsidR="005302DA" w:rsidTr="00D106CE">
        <w:trPr>
          <w:trHeight w:val="440"/>
        </w:trPr>
        <w:tc>
          <w:tcPr>
            <w:tcW w:w="1958" w:type="dxa"/>
          </w:tcPr>
          <w:p w:rsidR="005302DA" w:rsidRDefault="005302DA" w:rsidP="00F94938">
            <w:pPr>
              <w:jc w:val="both"/>
              <w:rPr>
                <w:rFonts w:ascii="Times New Roman" w:hAnsi="Times New Roman" w:cs="Times New Roman"/>
                <w:bCs/>
                <w:szCs w:val="22"/>
              </w:rPr>
            </w:pPr>
            <w:r w:rsidRPr="007D7D71">
              <w:rPr>
                <w:rFonts w:ascii="Times New Roman" w:hAnsi="Times New Roman" w:cs="Times New Roman"/>
                <w:b/>
                <w:sz w:val="20"/>
              </w:rPr>
              <w:t>Technical Software</w:t>
            </w:r>
          </w:p>
        </w:tc>
        <w:tc>
          <w:tcPr>
            <w:tcW w:w="7374" w:type="dxa"/>
          </w:tcPr>
          <w:p w:rsidR="005302DA" w:rsidRDefault="005302DA" w:rsidP="00F94938">
            <w:pPr>
              <w:jc w:val="both"/>
              <w:rPr>
                <w:rFonts w:ascii="Times New Roman" w:hAnsi="Times New Roman" w:cs="Times New Roman"/>
                <w:bCs/>
                <w:szCs w:val="22"/>
              </w:rPr>
            </w:pPr>
            <w:r w:rsidRPr="00B60D80">
              <w:rPr>
                <w:rFonts w:ascii="Times New Roman" w:hAnsi="Times New Roman" w:cs="Times New Roman"/>
                <w:bCs/>
                <w:sz w:val="20"/>
              </w:rPr>
              <w:t>Auto Cad, Arc GIS, SPSS</w:t>
            </w:r>
          </w:p>
        </w:tc>
      </w:tr>
      <w:tr w:rsidR="005302DA" w:rsidTr="00D106CE">
        <w:trPr>
          <w:trHeight w:val="360"/>
        </w:trPr>
        <w:tc>
          <w:tcPr>
            <w:tcW w:w="1958" w:type="dxa"/>
          </w:tcPr>
          <w:p w:rsidR="005302DA" w:rsidRDefault="005302DA" w:rsidP="00F94938">
            <w:pPr>
              <w:jc w:val="both"/>
              <w:rPr>
                <w:rFonts w:ascii="Times New Roman" w:hAnsi="Times New Roman" w:cs="Times New Roman"/>
                <w:bCs/>
                <w:szCs w:val="22"/>
              </w:rPr>
            </w:pPr>
            <w:r w:rsidRPr="007D7D71">
              <w:rPr>
                <w:rFonts w:ascii="Times New Roman" w:hAnsi="Times New Roman" w:cs="Times New Roman"/>
                <w:b/>
                <w:sz w:val="20"/>
              </w:rPr>
              <w:t>Office Software</w:t>
            </w:r>
            <w:r w:rsidRPr="00B60D80">
              <w:rPr>
                <w:rFonts w:ascii="Times New Roman" w:hAnsi="Times New Roman" w:cs="Times New Roman"/>
                <w:bCs/>
                <w:sz w:val="20"/>
              </w:rPr>
              <w:t xml:space="preserve">:     </w:t>
            </w:r>
            <w:r>
              <w:rPr>
                <w:rFonts w:ascii="Times New Roman" w:hAnsi="Times New Roman" w:cs="Times New Roman"/>
                <w:bCs/>
                <w:sz w:val="20"/>
              </w:rPr>
              <w:t xml:space="preserve"> </w:t>
            </w:r>
          </w:p>
        </w:tc>
        <w:tc>
          <w:tcPr>
            <w:tcW w:w="7374" w:type="dxa"/>
          </w:tcPr>
          <w:p w:rsidR="005302DA" w:rsidRDefault="005302DA" w:rsidP="005302DA">
            <w:pPr>
              <w:ind w:left="2610" w:hanging="2610"/>
              <w:jc w:val="both"/>
              <w:rPr>
                <w:rFonts w:ascii="Times New Roman" w:hAnsi="Times New Roman" w:cs="Times New Roman"/>
                <w:bCs/>
                <w:szCs w:val="22"/>
              </w:rPr>
            </w:pPr>
            <w:r w:rsidRPr="00B60D80">
              <w:rPr>
                <w:rFonts w:ascii="Times New Roman" w:hAnsi="Times New Roman" w:cs="Times New Roman"/>
                <w:bCs/>
                <w:sz w:val="20"/>
              </w:rPr>
              <w:t>MS Office, MS Excel, MS Power Point</w:t>
            </w:r>
          </w:p>
        </w:tc>
      </w:tr>
    </w:tbl>
    <w:p w:rsidR="00472AFB" w:rsidRDefault="00472AFB" w:rsidP="000C75A1">
      <w:pPr>
        <w:spacing w:after="0" w:line="240" w:lineRule="auto"/>
        <w:ind w:left="2610" w:hanging="2610"/>
        <w:jc w:val="both"/>
        <w:rPr>
          <w:rFonts w:ascii="Times New Roman" w:hAnsi="Times New Roman" w:cs="Times New Roman"/>
          <w:b/>
          <w:sz w:val="24"/>
          <w:szCs w:val="24"/>
        </w:rPr>
      </w:pPr>
    </w:p>
    <w:p w:rsidR="0046230B" w:rsidRDefault="0046230B" w:rsidP="001267F1">
      <w:pPr>
        <w:spacing w:after="0" w:line="360" w:lineRule="auto"/>
        <w:ind w:left="2610" w:hanging="2610"/>
        <w:jc w:val="both"/>
        <w:rPr>
          <w:rFonts w:ascii="Times New Roman" w:hAnsi="Times New Roman" w:cs="Times New Roman"/>
          <w:szCs w:val="22"/>
        </w:rPr>
      </w:pPr>
    </w:p>
    <w:p w:rsidR="0046230B" w:rsidRDefault="0046230B" w:rsidP="000C75A1">
      <w:pPr>
        <w:spacing w:after="0" w:line="240" w:lineRule="auto"/>
        <w:rPr>
          <w:rFonts w:ascii="Times New Roman" w:hAnsi="Times New Roman" w:cs="Times New Roman"/>
          <w:bCs/>
          <w:sz w:val="24"/>
          <w:szCs w:val="24"/>
        </w:rPr>
      </w:pPr>
      <w:bookmarkStart w:id="0" w:name="_GoBack"/>
      <w:bookmarkEnd w:id="0"/>
    </w:p>
    <w:sectPr w:rsidR="0046230B" w:rsidSect="00E175AF">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027" w:rsidRDefault="00EC6027" w:rsidP="00C678FA">
      <w:pPr>
        <w:spacing w:after="0" w:line="240" w:lineRule="auto"/>
      </w:pPr>
      <w:r>
        <w:separator/>
      </w:r>
    </w:p>
  </w:endnote>
  <w:endnote w:type="continuationSeparator" w:id="0">
    <w:p w:rsidR="00EC6027" w:rsidRDefault="00EC6027" w:rsidP="00C6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666641"/>
      <w:docPartObj>
        <w:docPartGallery w:val="Page Numbers (Bottom of Page)"/>
        <w:docPartUnique/>
      </w:docPartObj>
    </w:sdtPr>
    <w:sdtEndPr/>
    <w:sdtContent>
      <w:sdt>
        <w:sdtPr>
          <w:id w:val="98381352"/>
          <w:docPartObj>
            <w:docPartGallery w:val="Page Numbers (Top of Page)"/>
            <w:docPartUnique/>
          </w:docPartObj>
        </w:sdtPr>
        <w:sdtEndPr/>
        <w:sdtContent>
          <w:p w:rsidR="00521C4A" w:rsidRDefault="00521C4A">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6912BE">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912BE">
              <w:rPr>
                <w:b/>
                <w:noProof/>
              </w:rPr>
              <w:t>9</w:t>
            </w:r>
            <w:r>
              <w:rPr>
                <w:b/>
                <w:sz w:val="24"/>
                <w:szCs w:val="24"/>
              </w:rPr>
              <w:fldChar w:fldCharType="end"/>
            </w:r>
          </w:p>
        </w:sdtContent>
      </w:sdt>
    </w:sdtContent>
  </w:sdt>
  <w:p w:rsidR="00521C4A" w:rsidRDefault="00521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027" w:rsidRDefault="00EC6027" w:rsidP="00C678FA">
      <w:pPr>
        <w:spacing w:after="0" w:line="240" w:lineRule="auto"/>
      </w:pPr>
      <w:r>
        <w:separator/>
      </w:r>
    </w:p>
  </w:footnote>
  <w:footnote w:type="continuationSeparator" w:id="0">
    <w:p w:rsidR="00EC6027" w:rsidRDefault="00EC6027" w:rsidP="00C67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rPr>
      <w:alias w:val="Title"/>
      <w:id w:val="77738743"/>
      <w:placeholder>
        <w:docPart w:val="BF16682FAD10475A8C5417975F0F4B59"/>
      </w:placeholder>
      <w:dataBinding w:prefixMappings="xmlns:ns0='http://schemas.openxmlformats.org/package/2006/metadata/core-properties' xmlns:ns1='http://purl.org/dc/elements/1.1/'" w:xpath="/ns0:coreProperties[1]/ns1:title[1]" w:storeItemID="{6C3C8BC8-F283-45AE-878A-BAB7291924A1}"/>
      <w:text/>
    </w:sdtPr>
    <w:sdtEndPr/>
    <w:sdtContent>
      <w:p w:rsidR="00521C4A" w:rsidRPr="00484621" w:rsidRDefault="00521C4A" w:rsidP="00484621">
        <w:pPr>
          <w:pStyle w:val="Header"/>
          <w:pBdr>
            <w:bottom w:val="thickThinSmallGap" w:sz="24" w:space="1" w:color="622423" w:themeColor="accent2" w:themeShade="7F"/>
          </w:pBdr>
          <w:jc w:val="right"/>
          <w:rPr>
            <w:rFonts w:ascii="Times New Roman" w:eastAsiaTheme="majorEastAsia" w:hAnsi="Times New Roman" w:cs="Times New Roman"/>
            <w:i/>
            <w:iCs/>
            <w:sz w:val="18"/>
            <w:szCs w:val="18"/>
          </w:rPr>
        </w:pPr>
        <w:r w:rsidRPr="00E506B3">
          <w:rPr>
            <w:rFonts w:ascii="Times New Roman" w:eastAsiaTheme="majorEastAsia" w:hAnsi="Times New Roman" w:cs="Times New Roman"/>
            <w:sz w:val="20"/>
          </w:rPr>
          <w:t>Dr Kishan Datta BHATTA</w:t>
        </w:r>
      </w:p>
    </w:sdtContent>
  </w:sdt>
  <w:p w:rsidR="00521C4A" w:rsidRDefault="00521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097"/>
    <w:multiLevelType w:val="hybridMultilevel"/>
    <w:tmpl w:val="687849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273431"/>
    <w:multiLevelType w:val="hybridMultilevel"/>
    <w:tmpl w:val="4104CA3A"/>
    <w:lvl w:ilvl="0" w:tplc="9656D74E">
      <w:start w:val="1"/>
      <w:numFmt w:val="decimal"/>
      <w:lvlText w:val="%1."/>
      <w:lvlJc w:val="left"/>
      <w:pPr>
        <w:ind w:left="360" w:hanging="360"/>
      </w:pPr>
      <w:rPr>
        <w:rFonts w:ascii="Times New Roman" w:hAnsi="Times New Roman" w:cs="Times New Roman" w:hint="default"/>
        <w:b/>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B537D3"/>
    <w:multiLevelType w:val="hybridMultilevel"/>
    <w:tmpl w:val="BC9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75262"/>
    <w:multiLevelType w:val="hybridMultilevel"/>
    <w:tmpl w:val="5E8A2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9645B0"/>
    <w:multiLevelType w:val="hybridMultilevel"/>
    <w:tmpl w:val="7700A6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B3AB2"/>
    <w:multiLevelType w:val="hybridMultilevel"/>
    <w:tmpl w:val="19A4F6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035ED"/>
    <w:multiLevelType w:val="hybridMultilevel"/>
    <w:tmpl w:val="E46A6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4364"/>
    <w:multiLevelType w:val="hybridMultilevel"/>
    <w:tmpl w:val="DF5C920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4C7786"/>
    <w:multiLevelType w:val="hybridMultilevel"/>
    <w:tmpl w:val="2EFE12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8592C"/>
    <w:multiLevelType w:val="hybridMultilevel"/>
    <w:tmpl w:val="787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C3F8D"/>
    <w:multiLevelType w:val="hybridMultilevel"/>
    <w:tmpl w:val="AF92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D57575"/>
    <w:multiLevelType w:val="hybridMultilevel"/>
    <w:tmpl w:val="301272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4349DB"/>
    <w:multiLevelType w:val="hybridMultilevel"/>
    <w:tmpl w:val="B0E259B2"/>
    <w:lvl w:ilvl="0" w:tplc="94C02F6C">
      <w:start w:val="1"/>
      <w:numFmt w:val="decimal"/>
      <w:lvlText w:val="%1."/>
      <w:lvlJc w:val="left"/>
      <w:pPr>
        <w:ind w:left="360" w:hanging="360"/>
      </w:pPr>
      <w:rPr>
        <w:rFonts w:ascii="Times New Roman" w:hAnsi="Times New Roman" w:cs="Times New Roman" w:hint="default"/>
        <w:b w:val="0"/>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20371"/>
    <w:multiLevelType w:val="hybridMultilevel"/>
    <w:tmpl w:val="A77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F66F07"/>
    <w:multiLevelType w:val="hybridMultilevel"/>
    <w:tmpl w:val="50E01746"/>
    <w:lvl w:ilvl="0" w:tplc="2EDE7660">
      <w:start w:val="1"/>
      <w:numFmt w:val="decimal"/>
      <w:lvlText w:val="%1."/>
      <w:lvlJc w:val="left"/>
      <w:pPr>
        <w:ind w:left="360" w:hanging="360"/>
      </w:pPr>
      <w:rPr>
        <w:rFonts w:hint="default"/>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8F44AC"/>
    <w:multiLevelType w:val="hybridMultilevel"/>
    <w:tmpl w:val="AF60A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C71DAB"/>
    <w:multiLevelType w:val="hybridMultilevel"/>
    <w:tmpl w:val="DE08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65A51"/>
    <w:multiLevelType w:val="hybridMultilevel"/>
    <w:tmpl w:val="22DE182E"/>
    <w:lvl w:ilvl="0" w:tplc="0FF6A6D0">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A173F"/>
    <w:multiLevelType w:val="hybridMultilevel"/>
    <w:tmpl w:val="DF60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C5CE0"/>
    <w:multiLevelType w:val="multilevel"/>
    <w:tmpl w:val="85C43FA2"/>
    <w:lvl w:ilvl="0">
      <w:start w:val="2010"/>
      <w:numFmt w:val="decimal"/>
      <w:lvlText w:val="%1"/>
      <w:lvlJc w:val="left"/>
      <w:pPr>
        <w:ind w:left="1035" w:hanging="1035"/>
      </w:pPr>
      <w:rPr>
        <w:rFonts w:ascii="Arial" w:hAnsi="Arial" w:cs="Arial" w:hint="default"/>
        <w:b w:val="0"/>
        <w:sz w:val="22"/>
        <w:u w:val="none"/>
      </w:rPr>
    </w:lvl>
    <w:lvl w:ilvl="1">
      <w:start w:val="2014"/>
      <w:numFmt w:val="decimal"/>
      <w:lvlText w:val="%1-%2"/>
      <w:lvlJc w:val="left"/>
      <w:pPr>
        <w:ind w:left="2115" w:hanging="1035"/>
      </w:pPr>
      <w:rPr>
        <w:rFonts w:ascii="Century Gothic" w:hAnsi="Century Gothic" w:cs="Arial" w:hint="default"/>
        <w:b/>
        <w:sz w:val="22"/>
        <w:u w:val="none"/>
      </w:rPr>
    </w:lvl>
    <w:lvl w:ilvl="2">
      <w:start w:val="1"/>
      <w:numFmt w:val="decimal"/>
      <w:lvlText w:val="%1-%2.%3"/>
      <w:lvlJc w:val="left"/>
      <w:pPr>
        <w:ind w:left="1035" w:hanging="1035"/>
      </w:pPr>
      <w:rPr>
        <w:rFonts w:ascii="Arial" w:hAnsi="Arial" w:cs="Arial" w:hint="default"/>
        <w:b w:val="0"/>
        <w:sz w:val="22"/>
        <w:u w:val="none"/>
      </w:rPr>
    </w:lvl>
    <w:lvl w:ilvl="3">
      <w:start w:val="1"/>
      <w:numFmt w:val="decimal"/>
      <w:lvlText w:val="%1-%2.%3.%4"/>
      <w:lvlJc w:val="left"/>
      <w:pPr>
        <w:ind w:left="1080" w:hanging="1080"/>
      </w:pPr>
      <w:rPr>
        <w:rFonts w:ascii="Arial" w:hAnsi="Arial" w:cs="Arial" w:hint="default"/>
        <w:b w:val="0"/>
        <w:sz w:val="22"/>
        <w:u w:val="none"/>
      </w:rPr>
    </w:lvl>
    <w:lvl w:ilvl="4">
      <w:start w:val="1"/>
      <w:numFmt w:val="decimal"/>
      <w:lvlText w:val="%1-%2.%3.%4.%5"/>
      <w:lvlJc w:val="left"/>
      <w:pPr>
        <w:ind w:left="1080" w:hanging="1080"/>
      </w:pPr>
      <w:rPr>
        <w:rFonts w:ascii="Arial" w:hAnsi="Arial" w:cs="Arial" w:hint="default"/>
        <w:b w:val="0"/>
        <w:sz w:val="22"/>
        <w:u w:val="none"/>
      </w:rPr>
    </w:lvl>
    <w:lvl w:ilvl="5">
      <w:start w:val="1"/>
      <w:numFmt w:val="decimal"/>
      <w:lvlText w:val="%1-%2.%3.%4.%5.%6"/>
      <w:lvlJc w:val="left"/>
      <w:pPr>
        <w:ind w:left="1440" w:hanging="1440"/>
      </w:pPr>
      <w:rPr>
        <w:rFonts w:ascii="Arial" w:hAnsi="Arial" w:cs="Arial" w:hint="default"/>
        <w:b w:val="0"/>
        <w:sz w:val="22"/>
        <w:u w:val="none"/>
      </w:rPr>
    </w:lvl>
    <w:lvl w:ilvl="6">
      <w:start w:val="1"/>
      <w:numFmt w:val="decimal"/>
      <w:lvlText w:val="%1-%2.%3.%4.%5.%6.%7"/>
      <w:lvlJc w:val="left"/>
      <w:pPr>
        <w:ind w:left="1800" w:hanging="1800"/>
      </w:pPr>
      <w:rPr>
        <w:rFonts w:ascii="Arial" w:hAnsi="Arial" w:cs="Arial" w:hint="default"/>
        <w:b w:val="0"/>
        <w:sz w:val="22"/>
        <w:u w:val="none"/>
      </w:rPr>
    </w:lvl>
    <w:lvl w:ilvl="7">
      <w:start w:val="1"/>
      <w:numFmt w:val="decimal"/>
      <w:lvlText w:val="%1-%2.%3.%4.%5.%6.%7.%8"/>
      <w:lvlJc w:val="left"/>
      <w:pPr>
        <w:ind w:left="1800" w:hanging="1800"/>
      </w:pPr>
      <w:rPr>
        <w:rFonts w:ascii="Arial" w:hAnsi="Arial" w:cs="Arial" w:hint="default"/>
        <w:b w:val="0"/>
        <w:sz w:val="22"/>
        <w:u w:val="none"/>
      </w:rPr>
    </w:lvl>
    <w:lvl w:ilvl="8">
      <w:start w:val="1"/>
      <w:numFmt w:val="decimal"/>
      <w:lvlText w:val="%1-%2.%3.%4.%5.%6.%7.%8.%9"/>
      <w:lvlJc w:val="left"/>
      <w:pPr>
        <w:ind w:left="2160" w:hanging="2160"/>
      </w:pPr>
      <w:rPr>
        <w:rFonts w:ascii="Arial" w:hAnsi="Arial" w:cs="Arial" w:hint="default"/>
        <w:b w:val="0"/>
        <w:sz w:val="22"/>
        <w:u w:val="none"/>
      </w:rPr>
    </w:lvl>
  </w:abstractNum>
  <w:abstractNum w:abstractNumId="20" w15:restartNumberingAfterBreak="0">
    <w:nsid w:val="65314533"/>
    <w:multiLevelType w:val="hybridMultilevel"/>
    <w:tmpl w:val="3D6256C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F0284"/>
    <w:multiLevelType w:val="hybridMultilevel"/>
    <w:tmpl w:val="21AAB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6D7A12"/>
    <w:multiLevelType w:val="hybridMultilevel"/>
    <w:tmpl w:val="1B62E368"/>
    <w:lvl w:ilvl="0" w:tplc="C37ACFC8">
      <w:start w:val="1"/>
      <w:numFmt w:val="decimal"/>
      <w:lvlText w:val="%1."/>
      <w:lvlJc w:val="left"/>
      <w:pPr>
        <w:ind w:left="360" w:hanging="360"/>
      </w:pPr>
      <w:rPr>
        <w:rFonts w:hint="default"/>
        <w:b/>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2F0B5A"/>
    <w:multiLevelType w:val="hybridMultilevel"/>
    <w:tmpl w:val="989E84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C6A9F"/>
    <w:multiLevelType w:val="hybridMultilevel"/>
    <w:tmpl w:val="6B867F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F26EB6"/>
    <w:multiLevelType w:val="multilevel"/>
    <w:tmpl w:val="96A2726A"/>
    <w:lvl w:ilvl="0">
      <w:start w:val="2010"/>
      <w:numFmt w:val="decimal"/>
      <w:lvlText w:val="%1"/>
      <w:lvlJc w:val="left"/>
      <w:pPr>
        <w:ind w:left="1035" w:hanging="1035"/>
      </w:pPr>
      <w:rPr>
        <w:rFonts w:hint="default"/>
        <w:u w:val="none"/>
      </w:rPr>
    </w:lvl>
    <w:lvl w:ilvl="1">
      <w:start w:val="2014"/>
      <w:numFmt w:val="decimal"/>
      <w:lvlText w:val="%1-%2"/>
      <w:lvlJc w:val="left"/>
      <w:pPr>
        <w:ind w:left="1935" w:hanging="1035"/>
      </w:pPr>
      <w:rPr>
        <w:rFonts w:ascii="Arial" w:hAnsi="Arial" w:cs="Arial" w:hint="default"/>
        <w:sz w:val="22"/>
        <w:u w:val="none"/>
      </w:rPr>
    </w:lvl>
    <w:lvl w:ilvl="2">
      <w:start w:val="1"/>
      <w:numFmt w:val="decimal"/>
      <w:lvlText w:val="%1-%2.%3"/>
      <w:lvlJc w:val="left"/>
      <w:pPr>
        <w:ind w:left="1035" w:hanging="1035"/>
      </w:pPr>
      <w:rPr>
        <w:rFonts w:hint="default"/>
        <w:u w:val="none"/>
      </w:rPr>
    </w:lvl>
    <w:lvl w:ilvl="3">
      <w:start w:val="1"/>
      <w:numFmt w:val="decimal"/>
      <w:lvlText w:val="%1-%2.%3.%4"/>
      <w:lvlJc w:val="left"/>
      <w:pPr>
        <w:ind w:left="1035" w:hanging="103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7E490173"/>
    <w:multiLevelType w:val="hybridMultilevel"/>
    <w:tmpl w:val="A1D017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5"/>
  </w:num>
  <w:num w:numId="3">
    <w:abstractNumId w:val="9"/>
  </w:num>
  <w:num w:numId="4">
    <w:abstractNumId w:val="17"/>
  </w:num>
  <w:num w:numId="5">
    <w:abstractNumId w:val="21"/>
  </w:num>
  <w:num w:numId="6">
    <w:abstractNumId w:val="18"/>
  </w:num>
  <w:num w:numId="7">
    <w:abstractNumId w:val="8"/>
  </w:num>
  <w:num w:numId="8">
    <w:abstractNumId w:val="13"/>
  </w:num>
  <w:num w:numId="9">
    <w:abstractNumId w:val="0"/>
  </w:num>
  <w:num w:numId="10">
    <w:abstractNumId w:val="4"/>
  </w:num>
  <w:num w:numId="11">
    <w:abstractNumId w:val="11"/>
  </w:num>
  <w:num w:numId="12">
    <w:abstractNumId w:val="20"/>
  </w:num>
  <w:num w:numId="13">
    <w:abstractNumId w:val="26"/>
  </w:num>
  <w:num w:numId="14">
    <w:abstractNumId w:val="6"/>
  </w:num>
  <w:num w:numId="15">
    <w:abstractNumId w:val="5"/>
  </w:num>
  <w:num w:numId="16">
    <w:abstractNumId w:val="12"/>
  </w:num>
  <w:num w:numId="17">
    <w:abstractNumId w:val="14"/>
  </w:num>
  <w:num w:numId="18">
    <w:abstractNumId w:val="7"/>
  </w:num>
  <w:num w:numId="19">
    <w:abstractNumId w:val="1"/>
  </w:num>
  <w:num w:numId="20">
    <w:abstractNumId w:val="10"/>
  </w:num>
  <w:num w:numId="21">
    <w:abstractNumId w:val="22"/>
  </w:num>
  <w:num w:numId="22">
    <w:abstractNumId w:val="15"/>
  </w:num>
  <w:num w:numId="23">
    <w:abstractNumId w:val="23"/>
  </w:num>
  <w:num w:numId="24">
    <w:abstractNumId w:val="24"/>
  </w:num>
  <w:num w:numId="25">
    <w:abstractNumId w:val="16"/>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ru v:ext="edit" colors="#babe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70"/>
    <w:rsid w:val="0000273C"/>
    <w:rsid w:val="00004BA4"/>
    <w:rsid w:val="000111A9"/>
    <w:rsid w:val="000145D8"/>
    <w:rsid w:val="00020DF2"/>
    <w:rsid w:val="00021093"/>
    <w:rsid w:val="000218A6"/>
    <w:rsid w:val="00034F55"/>
    <w:rsid w:val="00044AA3"/>
    <w:rsid w:val="00050451"/>
    <w:rsid w:val="000517BE"/>
    <w:rsid w:val="00072A87"/>
    <w:rsid w:val="000739CB"/>
    <w:rsid w:val="000A33B4"/>
    <w:rsid w:val="000A6880"/>
    <w:rsid w:val="000B00A6"/>
    <w:rsid w:val="000B1E5F"/>
    <w:rsid w:val="000B73C9"/>
    <w:rsid w:val="000C1936"/>
    <w:rsid w:val="000C1F3F"/>
    <w:rsid w:val="000C75A1"/>
    <w:rsid w:val="000D2059"/>
    <w:rsid w:val="000D7CAC"/>
    <w:rsid w:val="000E1029"/>
    <w:rsid w:val="000E1475"/>
    <w:rsid w:val="000E7C27"/>
    <w:rsid w:val="000F3DC8"/>
    <w:rsid w:val="00105B37"/>
    <w:rsid w:val="00106E25"/>
    <w:rsid w:val="00107214"/>
    <w:rsid w:val="00110071"/>
    <w:rsid w:val="00114B42"/>
    <w:rsid w:val="0011545C"/>
    <w:rsid w:val="001161A2"/>
    <w:rsid w:val="0011746E"/>
    <w:rsid w:val="001267F1"/>
    <w:rsid w:val="00132EFE"/>
    <w:rsid w:val="00160763"/>
    <w:rsid w:val="001640A4"/>
    <w:rsid w:val="0016703A"/>
    <w:rsid w:val="00173F82"/>
    <w:rsid w:val="00176EE7"/>
    <w:rsid w:val="001866E8"/>
    <w:rsid w:val="001938B2"/>
    <w:rsid w:val="001962BE"/>
    <w:rsid w:val="0019703C"/>
    <w:rsid w:val="001A4F62"/>
    <w:rsid w:val="001B0CF5"/>
    <w:rsid w:val="001B4260"/>
    <w:rsid w:val="001C1B2D"/>
    <w:rsid w:val="001C5333"/>
    <w:rsid w:val="001C6265"/>
    <w:rsid w:val="001D06D9"/>
    <w:rsid w:val="001D7580"/>
    <w:rsid w:val="001E58A5"/>
    <w:rsid w:val="00200696"/>
    <w:rsid w:val="00202B3B"/>
    <w:rsid w:val="002051FD"/>
    <w:rsid w:val="00205B53"/>
    <w:rsid w:val="00206514"/>
    <w:rsid w:val="00207D59"/>
    <w:rsid w:val="00211EC3"/>
    <w:rsid w:val="00224356"/>
    <w:rsid w:val="00225663"/>
    <w:rsid w:val="002543D7"/>
    <w:rsid w:val="002609F8"/>
    <w:rsid w:val="0026538E"/>
    <w:rsid w:val="00267844"/>
    <w:rsid w:val="00267F80"/>
    <w:rsid w:val="00271E05"/>
    <w:rsid w:val="002730E7"/>
    <w:rsid w:val="00280714"/>
    <w:rsid w:val="002909AB"/>
    <w:rsid w:val="002A0E8F"/>
    <w:rsid w:val="002A67B4"/>
    <w:rsid w:val="002B39D0"/>
    <w:rsid w:val="002C0FFE"/>
    <w:rsid w:val="002C6AEB"/>
    <w:rsid w:val="002C6B76"/>
    <w:rsid w:val="002D6470"/>
    <w:rsid w:val="002D7308"/>
    <w:rsid w:val="002D7FBD"/>
    <w:rsid w:val="002E510F"/>
    <w:rsid w:val="002F1C4F"/>
    <w:rsid w:val="00307B19"/>
    <w:rsid w:val="00317C57"/>
    <w:rsid w:val="003248EA"/>
    <w:rsid w:val="00325987"/>
    <w:rsid w:val="00334411"/>
    <w:rsid w:val="0034201F"/>
    <w:rsid w:val="00344E2F"/>
    <w:rsid w:val="00360FDD"/>
    <w:rsid w:val="00362877"/>
    <w:rsid w:val="00366418"/>
    <w:rsid w:val="00380C1B"/>
    <w:rsid w:val="00381B3A"/>
    <w:rsid w:val="00383769"/>
    <w:rsid w:val="003844E2"/>
    <w:rsid w:val="00391AC4"/>
    <w:rsid w:val="00392578"/>
    <w:rsid w:val="00392CCA"/>
    <w:rsid w:val="003A7D86"/>
    <w:rsid w:val="003B4D28"/>
    <w:rsid w:val="003C6B0C"/>
    <w:rsid w:val="003D10AD"/>
    <w:rsid w:val="003D31BA"/>
    <w:rsid w:val="003E2353"/>
    <w:rsid w:val="003E4633"/>
    <w:rsid w:val="003F48DB"/>
    <w:rsid w:val="003F4D69"/>
    <w:rsid w:val="00401F7D"/>
    <w:rsid w:val="00404E0A"/>
    <w:rsid w:val="004069F2"/>
    <w:rsid w:val="00425FF2"/>
    <w:rsid w:val="00426064"/>
    <w:rsid w:val="00427063"/>
    <w:rsid w:val="00436803"/>
    <w:rsid w:val="00436DA4"/>
    <w:rsid w:val="00450738"/>
    <w:rsid w:val="00457E48"/>
    <w:rsid w:val="004605ED"/>
    <w:rsid w:val="0046230B"/>
    <w:rsid w:val="00465569"/>
    <w:rsid w:val="00466020"/>
    <w:rsid w:val="00472AFB"/>
    <w:rsid w:val="004766F1"/>
    <w:rsid w:val="004815DB"/>
    <w:rsid w:val="00481AED"/>
    <w:rsid w:val="00484621"/>
    <w:rsid w:val="0048485B"/>
    <w:rsid w:val="00486E4E"/>
    <w:rsid w:val="0049089C"/>
    <w:rsid w:val="00492502"/>
    <w:rsid w:val="00496391"/>
    <w:rsid w:val="004A32CA"/>
    <w:rsid w:val="004A6128"/>
    <w:rsid w:val="004A66E7"/>
    <w:rsid w:val="004A70A8"/>
    <w:rsid w:val="004B4E06"/>
    <w:rsid w:val="004B630B"/>
    <w:rsid w:val="004E060D"/>
    <w:rsid w:val="004E2748"/>
    <w:rsid w:val="005056B4"/>
    <w:rsid w:val="00516166"/>
    <w:rsid w:val="00521C4A"/>
    <w:rsid w:val="005227B8"/>
    <w:rsid w:val="00525A29"/>
    <w:rsid w:val="005260F9"/>
    <w:rsid w:val="00526ED7"/>
    <w:rsid w:val="005277CB"/>
    <w:rsid w:val="005302DA"/>
    <w:rsid w:val="00535DEC"/>
    <w:rsid w:val="00550FD8"/>
    <w:rsid w:val="00554A64"/>
    <w:rsid w:val="00564A53"/>
    <w:rsid w:val="00567EEF"/>
    <w:rsid w:val="00581742"/>
    <w:rsid w:val="0058387A"/>
    <w:rsid w:val="00590763"/>
    <w:rsid w:val="0059083F"/>
    <w:rsid w:val="00596A17"/>
    <w:rsid w:val="005A1F59"/>
    <w:rsid w:val="005A3FC1"/>
    <w:rsid w:val="005A5A3C"/>
    <w:rsid w:val="005B0EF7"/>
    <w:rsid w:val="005C11C3"/>
    <w:rsid w:val="005D53CB"/>
    <w:rsid w:val="005E17F3"/>
    <w:rsid w:val="00600131"/>
    <w:rsid w:val="00604A00"/>
    <w:rsid w:val="00604C67"/>
    <w:rsid w:val="006307EC"/>
    <w:rsid w:val="00631974"/>
    <w:rsid w:val="00632402"/>
    <w:rsid w:val="0064347F"/>
    <w:rsid w:val="00652FFB"/>
    <w:rsid w:val="00655618"/>
    <w:rsid w:val="00671369"/>
    <w:rsid w:val="00675719"/>
    <w:rsid w:val="00686296"/>
    <w:rsid w:val="006912BE"/>
    <w:rsid w:val="00694D8E"/>
    <w:rsid w:val="006A7711"/>
    <w:rsid w:val="006C6B25"/>
    <w:rsid w:val="006D5705"/>
    <w:rsid w:val="006F3D2E"/>
    <w:rsid w:val="006F6275"/>
    <w:rsid w:val="0070573F"/>
    <w:rsid w:val="0071342F"/>
    <w:rsid w:val="00736B6B"/>
    <w:rsid w:val="00745A52"/>
    <w:rsid w:val="007650BD"/>
    <w:rsid w:val="00766142"/>
    <w:rsid w:val="00782782"/>
    <w:rsid w:val="00784181"/>
    <w:rsid w:val="00786B21"/>
    <w:rsid w:val="00792D33"/>
    <w:rsid w:val="00797520"/>
    <w:rsid w:val="007A27B6"/>
    <w:rsid w:val="007A35DB"/>
    <w:rsid w:val="007B27AB"/>
    <w:rsid w:val="007B3059"/>
    <w:rsid w:val="007C0E0C"/>
    <w:rsid w:val="007C2DEC"/>
    <w:rsid w:val="007C6493"/>
    <w:rsid w:val="007C6DCF"/>
    <w:rsid w:val="007D0094"/>
    <w:rsid w:val="007D245F"/>
    <w:rsid w:val="007D4CD3"/>
    <w:rsid w:val="007D5901"/>
    <w:rsid w:val="007D7353"/>
    <w:rsid w:val="007D7D71"/>
    <w:rsid w:val="008026D5"/>
    <w:rsid w:val="00806C21"/>
    <w:rsid w:val="00806E15"/>
    <w:rsid w:val="00826B32"/>
    <w:rsid w:val="0083370B"/>
    <w:rsid w:val="00851E08"/>
    <w:rsid w:val="00861A57"/>
    <w:rsid w:val="00864701"/>
    <w:rsid w:val="00867187"/>
    <w:rsid w:val="0087364C"/>
    <w:rsid w:val="00881E6B"/>
    <w:rsid w:val="0088585E"/>
    <w:rsid w:val="00885870"/>
    <w:rsid w:val="008963EB"/>
    <w:rsid w:val="008A5E61"/>
    <w:rsid w:val="008A6335"/>
    <w:rsid w:val="008B316A"/>
    <w:rsid w:val="008C2B81"/>
    <w:rsid w:val="008D25AC"/>
    <w:rsid w:val="008D2767"/>
    <w:rsid w:val="008E35DB"/>
    <w:rsid w:val="008F6EBE"/>
    <w:rsid w:val="008F7406"/>
    <w:rsid w:val="00903290"/>
    <w:rsid w:val="009063BB"/>
    <w:rsid w:val="00907D81"/>
    <w:rsid w:val="00907DEB"/>
    <w:rsid w:val="009125D9"/>
    <w:rsid w:val="00912605"/>
    <w:rsid w:val="009158D2"/>
    <w:rsid w:val="00922C08"/>
    <w:rsid w:val="00944718"/>
    <w:rsid w:val="00950921"/>
    <w:rsid w:val="00950E53"/>
    <w:rsid w:val="00955F65"/>
    <w:rsid w:val="00957C53"/>
    <w:rsid w:val="009609C6"/>
    <w:rsid w:val="00964D91"/>
    <w:rsid w:val="00970FA4"/>
    <w:rsid w:val="00976FBC"/>
    <w:rsid w:val="00977DFB"/>
    <w:rsid w:val="00977F44"/>
    <w:rsid w:val="009919F1"/>
    <w:rsid w:val="009935EB"/>
    <w:rsid w:val="00996A1F"/>
    <w:rsid w:val="00996CF6"/>
    <w:rsid w:val="009A1E47"/>
    <w:rsid w:val="009A37E8"/>
    <w:rsid w:val="009A3B70"/>
    <w:rsid w:val="009E27B5"/>
    <w:rsid w:val="009F16C9"/>
    <w:rsid w:val="00A20AAB"/>
    <w:rsid w:val="00A323D9"/>
    <w:rsid w:val="00A43D8E"/>
    <w:rsid w:val="00A47033"/>
    <w:rsid w:val="00A5050E"/>
    <w:rsid w:val="00A62F43"/>
    <w:rsid w:val="00A6774E"/>
    <w:rsid w:val="00A73C9C"/>
    <w:rsid w:val="00A7401A"/>
    <w:rsid w:val="00A74653"/>
    <w:rsid w:val="00A76722"/>
    <w:rsid w:val="00A84A76"/>
    <w:rsid w:val="00A9484C"/>
    <w:rsid w:val="00AA4D6F"/>
    <w:rsid w:val="00AA5370"/>
    <w:rsid w:val="00AA54F7"/>
    <w:rsid w:val="00AB3038"/>
    <w:rsid w:val="00AB7AB6"/>
    <w:rsid w:val="00AD46FA"/>
    <w:rsid w:val="00AD6BFA"/>
    <w:rsid w:val="00AD7A3E"/>
    <w:rsid w:val="00AE1A6B"/>
    <w:rsid w:val="00AE5A20"/>
    <w:rsid w:val="00AF0190"/>
    <w:rsid w:val="00AF0C2B"/>
    <w:rsid w:val="00B21EA1"/>
    <w:rsid w:val="00B22EE6"/>
    <w:rsid w:val="00B26E63"/>
    <w:rsid w:val="00B343E1"/>
    <w:rsid w:val="00B400C4"/>
    <w:rsid w:val="00B44131"/>
    <w:rsid w:val="00B4578C"/>
    <w:rsid w:val="00B54C9A"/>
    <w:rsid w:val="00B60D80"/>
    <w:rsid w:val="00B63EB4"/>
    <w:rsid w:val="00B664A1"/>
    <w:rsid w:val="00B84A2C"/>
    <w:rsid w:val="00BA7ED7"/>
    <w:rsid w:val="00BB0A8B"/>
    <w:rsid w:val="00BB6C8F"/>
    <w:rsid w:val="00BC14E6"/>
    <w:rsid w:val="00BC7A65"/>
    <w:rsid w:val="00BD163F"/>
    <w:rsid w:val="00BD789B"/>
    <w:rsid w:val="00BF4C0A"/>
    <w:rsid w:val="00C10156"/>
    <w:rsid w:val="00C16100"/>
    <w:rsid w:val="00C16FDF"/>
    <w:rsid w:val="00C21EAA"/>
    <w:rsid w:val="00C27543"/>
    <w:rsid w:val="00C44A7D"/>
    <w:rsid w:val="00C46BEA"/>
    <w:rsid w:val="00C51A52"/>
    <w:rsid w:val="00C678FA"/>
    <w:rsid w:val="00C70D62"/>
    <w:rsid w:val="00C8175E"/>
    <w:rsid w:val="00CA2679"/>
    <w:rsid w:val="00CC0955"/>
    <w:rsid w:val="00CC65D7"/>
    <w:rsid w:val="00CD7E82"/>
    <w:rsid w:val="00CE1C52"/>
    <w:rsid w:val="00CE4A52"/>
    <w:rsid w:val="00CF357C"/>
    <w:rsid w:val="00CF5127"/>
    <w:rsid w:val="00CF6D94"/>
    <w:rsid w:val="00D04066"/>
    <w:rsid w:val="00D106CE"/>
    <w:rsid w:val="00D1420B"/>
    <w:rsid w:val="00D15598"/>
    <w:rsid w:val="00D22858"/>
    <w:rsid w:val="00D321B3"/>
    <w:rsid w:val="00D62194"/>
    <w:rsid w:val="00D62556"/>
    <w:rsid w:val="00D71318"/>
    <w:rsid w:val="00DA74B0"/>
    <w:rsid w:val="00DB1692"/>
    <w:rsid w:val="00DD24CD"/>
    <w:rsid w:val="00DD2DB9"/>
    <w:rsid w:val="00DD3110"/>
    <w:rsid w:val="00DD674C"/>
    <w:rsid w:val="00DD7339"/>
    <w:rsid w:val="00DE203A"/>
    <w:rsid w:val="00DE7C40"/>
    <w:rsid w:val="00DF0544"/>
    <w:rsid w:val="00DF2326"/>
    <w:rsid w:val="00DF5745"/>
    <w:rsid w:val="00E0360C"/>
    <w:rsid w:val="00E03F0D"/>
    <w:rsid w:val="00E12DF6"/>
    <w:rsid w:val="00E14686"/>
    <w:rsid w:val="00E14FE2"/>
    <w:rsid w:val="00E175AF"/>
    <w:rsid w:val="00E339B8"/>
    <w:rsid w:val="00E506B3"/>
    <w:rsid w:val="00E7128E"/>
    <w:rsid w:val="00E9120F"/>
    <w:rsid w:val="00EA715F"/>
    <w:rsid w:val="00EB0F91"/>
    <w:rsid w:val="00EB27BD"/>
    <w:rsid w:val="00EC0778"/>
    <w:rsid w:val="00EC4FC0"/>
    <w:rsid w:val="00EC6027"/>
    <w:rsid w:val="00EC6C4E"/>
    <w:rsid w:val="00EC7A6B"/>
    <w:rsid w:val="00ED19E2"/>
    <w:rsid w:val="00EE1E96"/>
    <w:rsid w:val="00EE2C38"/>
    <w:rsid w:val="00EF3D61"/>
    <w:rsid w:val="00EF4629"/>
    <w:rsid w:val="00F0440C"/>
    <w:rsid w:val="00F104E0"/>
    <w:rsid w:val="00F13F64"/>
    <w:rsid w:val="00F14594"/>
    <w:rsid w:val="00F23C5F"/>
    <w:rsid w:val="00F53FE9"/>
    <w:rsid w:val="00F55BD3"/>
    <w:rsid w:val="00F562B2"/>
    <w:rsid w:val="00F72EA1"/>
    <w:rsid w:val="00F758E0"/>
    <w:rsid w:val="00F76FC4"/>
    <w:rsid w:val="00F94938"/>
    <w:rsid w:val="00F9615A"/>
    <w:rsid w:val="00FA6AB0"/>
    <w:rsid w:val="00FB386F"/>
    <w:rsid w:val="00FB4E3A"/>
    <w:rsid w:val="00FB60DE"/>
    <w:rsid w:val="00FC33F4"/>
    <w:rsid w:val="00FF05B6"/>
    <w:rsid w:val="00FF28D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abe02"/>
    </o:shapedefaults>
    <o:shapelayout v:ext="edit">
      <o:idmap v:ext="edit" data="1"/>
    </o:shapelayout>
  </w:shapeDefaults>
  <w:decimalSymbol w:val="."/>
  <w:listSeparator w:val=","/>
  <w15:docId w15:val="{A7A6526B-C159-444E-A276-088D983D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Bullit,Medium Grid 1 - Accent 21,ADB Normal,Resume Title,heading 4,Citation List,Ha,Heading 41,Bullet Points,Farbige Liste - Akzent 11,List Paragraph2,RMSI bulle Style,List Paragraph1,Bullet  Paragra"/>
    <w:basedOn w:val="Normal"/>
    <w:link w:val="ListParagraphChar"/>
    <w:uiPriority w:val="34"/>
    <w:qFormat/>
    <w:rsid w:val="008E35DB"/>
    <w:pPr>
      <w:ind w:left="720"/>
      <w:contextualSpacing/>
    </w:pPr>
    <w:rPr>
      <w:szCs w:val="22"/>
      <w:lang w:bidi="ar-SA"/>
    </w:rPr>
  </w:style>
  <w:style w:type="character" w:styleId="Hyperlink">
    <w:name w:val="Hyperlink"/>
    <w:basedOn w:val="DefaultParagraphFont"/>
    <w:uiPriority w:val="99"/>
    <w:unhideWhenUsed/>
    <w:rsid w:val="00020DF2"/>
    <w:rPr>
      <w:color w:val="0000FF" w:themeColor="hyperlink"/>
      <w:u w:val="single"/>
    </w:rPr>
  </w:style>
  <w:style w:type="character" w:styleId="Emphasis">
    <w:name w:val="Emphasis"/>
    <w:basedOn w:val="DefaultParagraphFont"/>
    <w:uiPriority w:val="20"/>
    <w:qFormat/>
    <w:rsid w:val="00020DF2"/>
    <w:rPr>
      <w:b/>
      <w:bCs/>
      <w:i w:val="0"/>
      <w:iCs w:val="0"/>
    </w:rPr>
  </w:style>
  <w:style w:type="character" w:customStyle="1" w:styleId="st1">
    <w:name w:val="st1"/>
    <w:basedOn w:val="DefaultParagraphFont"/>
    <w:rsid w:val="00020DF2"/>
  </w:style>
  <w:style w:type="paragraph" w:customStyle="1" w:styleId="Default">
    <w:name w:val="Default"/>
    <w:rsid w:val="00944718"/>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semiHidden/>
    <w:unhideWhenUsed/>
    <w:rsid w:val="00267F80"/>
    <w:pPr>
      <w:spacing w:before="100" w:beforeAutospacing="1" w:after="150" w:line="240" w:lineRule="auto"/>
    </w:pPr>
    <w:rPr>
      <w:rFonts w:ascii="Times New Roman" w:eastAsia="Times New Roman" w:hAnsi="Times New Roman" w:cs="Times New Roman"/>
      <w:sz w:val="24"/>
      <w:szCs w:val="24"/>
    </w:rPr>
  </w:style>
  <w:style w:type="table" w:styleId="LightList-Accent2">
    <w:name w:val="Light List Accent 2"/>
    <w:basedOn w:val="TableNormal"/>
    <w:uiPriority w:val="61"/>
    <w:rsid w:val="0046230B"/>
    <w:pPr>
      <w:spacing w:after="0" w:line="240" w:lineRule="auto"/>
    </w:pPr>
    <w:rPr>
      <w:szCs w:val="22"/>
      <w:lang w:bidi="ar-S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
    <w:name w:val="Table Grid"/>
    <w:basedOn w:val="TableNormal"/>
    <w:uiPriority w:val="59"/>
    <w:rsid w:val="000C75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67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8FA"/>
  </w:style>
  <w:style w:type="paragraph" w:styleId="Footer">
    <w:name w:val="footer"/>
    <w:basedOn w:val="Normal"/>
    <w:link w:val="FooterChar"/>
    <w:uiPriority w:val="99"/>
    <w:unhideWhenUsed/>
    <w:rsid w:val="00C67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8FA"/>
  </w:style>
  <w:style w:type="paragraph" w:styleId="BalloonText">
    <w:name w:val="Balloon Text"/>
    <w:basedOn w:val="Normal"/>
    <w:link w:val="BalloonTextChar"/>
    <w:uiPriority w:val="99"/>
    <w:semiHidden/>
    <w:unhideWhenUsed/>
    <w:rsid w:val="007D7D7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D7D71"/>
    <w:rPr>
      <w:rFonts w:ascii="Tahoma" w:hAnsi="Tahoma" w:cs="Tahoma"/>
      <w:sz w:val="16"/>
      <w:szCs w:val="14"/>
    </w:rPr>
  </w:style>
  <w:style w:type="character" w:customStyle="1" w:styleId="ListParagraphChar">
    <w:name w:val="List Paragraph Char"/>
    <w:aliases w:val="Normal 2 Char,List Paragraph (numbered (a)) Char,Bullit Char,Medium Grid 1 - Accent 21 Char,ADB Normal Char,Resume Title Char,heading 4 Char,Citation List Char,Ha Char,Heading 41 Char,Bullet Points Char,Farbige Liste - Akzent 11 Char"/>
    <w:link w:val="ListParagraph"/>
    <w:uiPriority w:val="34"/>
    <w:qFormat/>
    <w:locked/>
    <w:rsid w:val="00DA74B0"/>
    <w:rPr>
      <w:szCs w:val="22"/>
      <w:lang w:bidi="ar-SA"/>
    </w:rPr>
  </w:style>
  <w:style w:type="table" w:customStyle="1" w:styleId="TableGrid1">
    <w:name w:val="Table Grid1"/>
    <w:basedOn w:val="TableNormal"/>
    <w:next w:val="TableGrid"/>
    <w:uiPriority w:val="59"/>
    <w:rsid w:val="00DA74B0"/>
    <w:pPr>
      <w:spacing w:after="0" w:line="240" w:lineRule="auto"/>
    </w:pPr>
    <w:rPr>
      <w:rFonts w:ascii="Calibri" w:eastAsia="Calibri" w:hAnsi="Calibri" w:cs="Mang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67743">
      <w:bodyDiv w:val="1"/>
      <w:marLeft w:val="0"/>
      <w:marRight w:val="0"/>
      <w:marTop w:val="0"/>
      <w:marBottom w:val="0"/>
      <w:divBdr>
        <w:top w:val="none" w:sz="0" w:space="0" w:color="auto"/>
        <w:left w:val="none" w:sz="0" w:space="0" w:color="auto"/>
        <w:bottom w:val="none" w:sz="0" w:space="0" w:color="auto"/>
        <w:right w:val="none" w:sz="0" w:space="0" w:color="auto"/>
      </w:divBdr>
      <w:divsChild>
        <w:div w:id="1866479391">
          <w:marLeft w:val="0"/>
          <w:marRight w:val="0"/>
          <w:marTop w:val="0"/>
          <w:marBottom w:val="0"/>
          <w:divBdr>
            <w:top w:val="none" w:sz="0" w:space="0" w:color="auto"/>
            <w:left w:val="none" w:sz="0" w:space="0" w:color="auto"/>
            <w:bottom w:val="none" w:sz="0" w:space="0" w:color="auto"/>
            <w:right w:val="none" w:sz="0" w:space="0" w:color="auto"/>
          </w:divBdr>
          <w:divsChild>
            <w:div w:id="997684732">
              <w:marLeft w:val="0"/>
              <w:marRight w:val="0"/>
              <w:marTop w:val="0"/>
              <w:marBottom w:val="0"/>
              <w:divBdr>
                <w:top w:val="none" w:sz="0" w:space="0" w:color="auto"/>
                <w:left w:val="none" w:sz="0" w:space="0" w:color="auto"/>
                <w:bottom w:val="none" w:sz="0" w:space="0" w:color="auto"/>
                <w:right w:val="none" w:sz="0" w:space="0" w:color="auto"/>
              </w:divBdr>
              <w:divsChild>
                <w:div w:id="1533687656">
                  <w:marLeft w:val="0"/>
                  <w:marRight w:val="0"/>
                  <w:marTop w:val="0"/>
                  <w:marBottom w:val="0"/>
                  <w:divBdr>
                    <w:top w:val="none" w:sz="0" w:space="0" w:color="auto"/>
                    <w:left w:val="none" w:sz="0" w:space="0" w:color="auto"/>
                    <w:bottom w:val="none" w:sz="0" w:space="0" w:color="auto"/>
                    <w:right w:val="none" w:sz="0" w:space="0" w:color="auto"/>
                  </w:divBdr>
                  <w:divsChild>
                    <w:div w:id="3367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6034">
          <w:marLeft w:val="0"/>
          <w:marRight w:val="0"/>
          <w:marTop w:val="0"/>
          <w:marBottom w:val="0"/>
          <w:divBdr>
            <w:top w:val="none" w:sz="0" w:space="0" w:color="auto"/>
            <w:left w:val="none" w:sz="0" w:space="0" w:color="auto"/>
            <w:bottom w:val="none" w:sz="0" w:space="0" w:color="auto"/>
            <w:right w:val="none" w:sz="0" w:space="0" w:color="auto"/>
          </w:divBdr>
          <w:divsChild>
            <w:div w:id="874121758">
              <w:marLeft w:val="0"/>
              <w:marRight w:val="0"/>
              <w:marTop w:val="0"/>
              <w:marBottom w:val="0"/>
              <w:divBdr>
                <w:top w:val="none" w:sz="0" w:space="0" w:color="auto"/>
                <w:left w:val="none" w:sz="0" w:space="0" w:color="auto"/>
                <w:bottom w:val="none" w:sz="0" w:space="0" w:color="auto"/>
                <w:right w:val="none" w:sz="0" w:space="0" w:color="auto"/>
              </w:divBdr>
            </w:div>
          </w:divsChild>
        </w:div>
        <w:div w:id="1377120287">
          <w:marLeft w:val="0"/>
          <w:marRight w:val="0"/>
          <w:marTop w:val="0"/>
          <w:marBottom w:val="0"/>
          <w:divBdr>
            <w:top w:val="none" w:sz="0" w:space="0" w:color="auto"/>
            <w:left w:val="none" w:sz="0" w:space="0" w:color="auto"/>
            <w:bottom w:val="none" w:sz="0" w:space="0" w:color="auto"/>
            <w:right w:val="none" w:sz="0" w:space="0" w:color="auto"/>
          </w:divBdr>
          <w:divsChild>
            <w:div w:id="1007364628">
              <w:marLeft w:val="0"/>
              <w:marRight w:val="0"/>
              <w:marTop w:val="0"/>
              <w:marBottom w:val="0"/>
              <w:divBdr>
                <w:top w:val="none" w:sz="0" w:space="0" w:color="auto"/>
                <w:left w:val="none" w:sz="0" w:space="0" w:color="auto"/>
                <w:bottom w:val="none" w:sz="0" w:space="0" w:color="auto"/>
                <w:right w:val="none" w:sz="0" w:space="0" w:color="auto"/>
              </w:divBdr>
              <w:divsChild>
                <w:div w:id="44719923">
                  <w:marLeft w:val="0"/>
                  <w:marRight w:val="0"/>
                  <w:marTop w:val="0"/>
                  <w:marBottom w:val="0"/>
                  <w:divBdr>
                    <w:top w:val="none" w:sz="0" w:space="0" w:color="auto"/>
                    <w:left w:val="none" w:sz="0" w:space="0" w:color="auto"/>
                    <w:bottom w:val="none" w:sz="0" w:space="0" w:color="auto"/>
                    <w:right w:val="none" w:sz="0" w:space="0" w:color="auto"/>
                  </w:divBdr>
                  <w:divsChild>
                    <w:div w:id="1604727498">
                      <w:marLeft w:val="0"/>
                      <w:marRight w:val="0"/>
                      <w:marTop w:val="0"/>
                      <w:marBottom w:val="0"/>
                      <w:divBdr>
                        <w:top w:val="none" w:sz="0" w:space="0" w:color="auto"/>
                        <w:left w:val="none" w:sz="0" w:space="0" w:color="auto"/>
                        <w:bottom w:val="none" w:sz="0" w:space="0" w:color="auto"/>
                        <w:right w:val="single" w:sz="6" w:space="0" w:color="DBDBDB"/>
                      </w:divBdr>
                    </w:div>
                  </w:divsChild>
                </w:div>
                <w:div w:id="1657412655">
                  <w:marLeft w:val="0"/>
                  <w:marRight w:val="0"/>
                  <w:marTop w:val="0"/>
                  <w:marBottom w:val="0"/>
                  <w:divBdr>
                    <w:top w:val="none" w:sz="0" w:space="0" w:color="auto"/>
                    <w:left w:val="none" w:sz="0" w:space="0" w:color="auto"/>
                    <w:bottom w:val="none" w:sz="0" w:space="0" w:color="auto"/>
                    <w:right w:val="none" w:sz="0" w:space="0" w:color="auto"/>
                  </w:divBdr>
                  <w:divsChild>
                    <w:div w:id="1069571004">
                      <w:marLeft w:val="0"/>
                      <w:marRight w:val="0"/>
                      <w:marTop w:val="0"/>
                      <w:marBottom w:val="0"/>
                      <w:divBdr>
                        <w:top w:val="none" w:sz="0" w:space="0" w:color="auto"/>
                        <w:left w:val="none" w:sz="0" w:space="0" w:color="auto"/>
                        <w:bottom w:val="none" w:sz="0" w:space="0" w:color="auto"/>
                        <w:right w:val="none" w:sz="0" w:space="0" w:color="auto"/>
                      </w:divBdr>
                      <w:divsChild>
                        <w:div w:id="342588880">
                          <w:marLeft w:val="0"/>
                          <w:marRight w:val="0"/>
                          <w:marTop w:val="0"/>
                          <w:marBottom w:val="0"/>
                          <w:divBdr>
                            <w:top w:val="none" w:sz="0" w:space="0" w:color="auto"/>
                            <w:left w:val="none" w:sz="0" w:space="0" w:color="auto"/>
                            <w:bottom w:val="none" w:sz="0" w:space="0" w:color="auto"/>
                            <w:right w:val="none" w:sz="0" w:space="0" w:color="auto"/>
                          </w:divBdr>
                          <w:divsChild>
                            <w:div w:id="849871319">
                              <w:marLeft w:val="0"/>
                              <w:marRight w:val="0"/>
                              <w:marTop w:val="0"/>
                              <w:marBottom w:val="0"/>
                              <w:divBdr>
                                <w:top w:val="none" w:sz="0" w:space="0" w:color="auto"/>
                                <w:left w:val="none" w:sz="0" w:space="0" w:color="auto"/>
                                <w:bottom w:val="none" w:sz="0" w:space="0" w:color="auto"/>
                                <w:right w:val="none" w:sz="0" w:space="0" w:color="auto"/>
                              </w:divBdr>
                              <w:divsChild>
                                <w:div w:id="1340087479">
                                  <w:marLeft w:val="0"/>
                                  <w:marRight w:val="0"/>
                                  <w:marTop w:val="0"/>
                                  <w:marBottom w:val="0"/>
                                  <w:divBdr>
                                    <w:top w:val="none" w:sz="0" w:space="0" w:color="auto"/>
                                    <w:left w:val="none" w:sz="0" w:space="0" w:color="auto"/>
                                    <w:bottom w:val="none" w:sz="0" w:space="0" w:color="auto"/>
                                    <w:right w:val="none" w:sz="0" w:space="0" w:color="auto"/>
                                  </w:divBdr>
                                  <w:divsChild>
                                    <w:div w:id="2064523632">
                                      <w:marLeft w:val="0"/>
                                      <w:marRight w:val="0"/>
                                      <w:marTop w:val="0"/>
                                      <w:marBottom w:val="0"/>
                                      <w:divBdr>
                                        <w:top w:val="none" w:sz="0" w:space="0" w:color="auto"/>
                                        <w:left w:val="none" w:sz="0" w:space="0" w:color="auto"/>
                                        <w:bottom w:val="none" w:sz="0" w:space="0" w:color="auto"/>
                                        <w:right w:val="none" w:sz="0" w:space="0" w:color="auto"/>
                                      </w:divBdr>
                                      <w:divsChild>
                                        <w:div w:id="448816528">
                                          <w:marLeft w:val="0"/>
                                          <w:marRight w:val="0"/>
                                          <w:marTop w:val="0"/>
                                          <w:marBottom w:val="0"/>
                                          <w:divBdr>
                                            <w:top w:val="none" w:sz="0" w:space="0" w:color="auto"/>
                                            <w:left w:val="none" w:sz="0" w:space="0" w:color="auto"/>
                                            <w:bottom w:val="none" w:sz="0" w:space="0" w:color="auto"/>
                                            <w:right w:val="none" w:sz="0" w:space="0" w:color="auto"/>
                                          </w:divBdr>
                                          <w:divsChild>
                                            <w:div w:id="635918156">
                                              <w:marLeft w:val="0"/>
                                              <w:marRight w:val="0"/>
                                              <w:marTop w:val="0"/>
                                              <w:marBottom w:val="0"/>
                                              <w:divBdr>
                                                <w:top w:val="none" w:sz="0" w:space="0" w:color="auto"/>
                                                <w:left w:val="none" w:sz="0" w:space="0" w:color="auto"/>
                                                <w:bottom w:val="none" w:sz="0" w:space="0" w:color="auto"/>
                                                <w:right w:val="none" w:sz="0" w:space="0" w:color="auto"/>
                                              </w:divBdr>
                                              <w:divsChild>
                                                <w:div w:id="11202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1682">
                                          <w:marLeft w:val="0"/>
                                          <w:marRight w:val="0"/>
                                          <w:marTop w:val="0"/>
                                          <w:marBottom w:val="0"/>
                                          <w:divBdr>
                                            <w:top w:val="none" w:sz="0" w:space="0" w:color="auto"/>
                                            <w:left w:val="none" w:sz="0" w:space="0" w:color="auto"/>
                                            <w:bottom w:val="none" w:sz="0" w:space="0" w:color="auto"/>
                                            <w:right w:val="none" w:sz="0" w:space="0" w:color="auto"/>
                                          </w:divBdr>
                                          <w:divsChild>
                                            <w:div w:id="426849574">
                                              <w:marLeft w:val="0"/>
                                              <w:marRight w:val="0"/>
                                              <w:marTop w:val="0"/>
                                              <w:marBottom w:val="0"/>
                                              <w:divBdr>
                                                <w:top w:val="none" w:sz="0" w:space="0" w:color="auto"/>
                                                <w:left w:val="none" w:sz="0" w:space="0" w:color="auto"/>
                                                <w:bottom w:val="none" w:sz="0" w:space="0" w:color="auto"/>
                                                <w:right w:val="none" w:sz="0" w:space="0" w:color="auto"/>
                                              </w:divBdr>
                                              <w:divsChild>
                                                <w:div w:id="20774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kishan76@gmail.com" TargetMode="External"/><Relationship Id="rId13" Type="http://schemas.openxmlformats.org/officeDocument/2006/relationships/hyperlink" Target="http://www.fwufoeng.edu.np" TargetMode="External"/><Relationship Id="rId18" Type="http://schemas.openxmlformats.org/officeDocument/2006/relationships/hyperlink" Target="https://www.academia.edu/2971901/Sustainable_Community_Development_and_Heritage_Conservation_A_Case_Study_of_Thimi_Nep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mp.com/comment/insight-opinion/article/1805139/help-nepal-rebuild-better-withstand-natural-disasters" TargetMode="External"/><Relationship Id="rId7" Type="http://schemas.openxmlformats.org/officeDocument/2006/relationships/endnotes" Target="endnotes.xml"/><Relationship Id="rId12" Type="http://schemas.openxmlformats.org/officeDocument/2006/relationships/hyperlink" Target="http://www.fwufoeng.edu.np" TargetMode="External"/><Relationship Id="rId17" Type="http://schemas.openxmlformats.org/officeDocument/2006/relationships/hyperlink" Target="https://www.academia.edu/2971874/Ecotourism_Planning_and_Sustainable_Community_Development_in_Nepal_A_Theoretical_Framewor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ademia.edu/5550705/Ecotourism_and_Sustainable_Community_Development_A_Critical_Examination_of_Tourism_Impacts_on_the_Local_Environment_and_Communities_in_the_Sagarmatha_National_Park_Nepal" TargetMode="External"/><Relationship Id="rId20" Type="http://schemas.openxmlformats.org/officeDocument/2006/relationships/hyperlink" Target="http://www.scmp.com/comment/insight-opinion/article/2135076/nepal-needs-benefits-closer-relationship-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engineering@fwu.edu.n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cademia.edu/2969687/Sustainable_Tourism_Planning_and_Regional_Integration_Hong_Kong_and_Pearl_River_Delta" TargetMode="External"/><Relationship Id="rId23" Type="http://schemas.openxmlformats.org/officeDocument/2006/relationships/hyperlink" Target="https://bnesdg.eu/sample-page/" TargetMode="External"/><Relationship Id="rId28" Type="http://schemas.openxmlformats.org/officeDocument/2006/relationships/theme" Target="theme/theme1.xml"/><Relationship Id="rId10" Type="http://schemas.openxmlformats.org/officeDocument/2006/relationships/hyperlink" Target="mailto:dbkishan76@gmail.com" TargetMode="External"/><Relationship Id="rId19" Type="http://schemas.openxmlformats.org/officeDocument/2006/relationships/hyperlink" Target="http://www.myrepublica.com/news/38682/" TargetMode="External"/><Relationship Id="rId4" Type="http://schemas.openxmlformats.org/officeDocument/2006/relationships/settings" Target="settings.xml"/><Relationship Id="rId9" Type="http://schemas.openxmlformats.org/officeDocument/2006/relationships/hyperlink" Target="mailto:dean.engineering@fwu.edu.np" TargetMode="External"/><Relationship Id="rId14" Type="http://schemas.openxmlformats.org/officeDocument/2006/relationships/hyperlink" Target="https://doi.org/10.1080/10225706.2021.1943470" TargetMode="External"/><Relationship Id="rId22" Type="http://schemas.openxmlformats.org/officeDocument/2006/relationships/hyperlink" Target="https://www.rtpi.org.uk/briefing-room/rtpi-blog/lessons-from-the-nepal-earthquake-time-to-act-for-resilience-planning-and-design/"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6682FAD10475A8C5417975F0F4B59"/>
        <w:category>
          <w:name w:val="General"/>
          <w:gallery w:val="placeholder"/>
        </w:category>
        <w:types>
          <w:type w:val="bbPlcHdr"/>
        </w:types>
        <w:behaviors>
          <w:behavior w:val="content"/>
        </w:behaviors>
        <w:guid w:val="{904E9663-F6B0-4377-9057-D6CB1A2FB644}"/>
      </w:docPartPr>
      <w:docPartBody>
        <w:p w:rsidR="00E023CF" w:rsidRDefault="00D328B0" w:rsidP="00D328B0">
          <w:pPr>
            <w:pStyle w:val="BF16682FAD10475A8C5417975F0F4B5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328B0"/>
    <w:rsid w:val="00006804"/>
    <w:rsid w:val="000B013B"/>
    <w:rsid w:val="000C4386"/>
    <w:rsid w:val="00167EFB"/>
    <w:rsid w:val="00200E0C"/>
    <w:rsid w:val="002B67E8"/>
    <w:rsid w:val="002E732A"/>
    <w:rsid w:val="00346943"/>
    <w:rsid w:val="00395513"/>
    <w:rsid w:val="003D66E1"/>
    <w:rsid w:val="00486454"/>
    <w:rsid w:val="004D61C5"/>
    <w:rsid w:val="0053478C"/>
    <w:rsid w:val="00675C51"/>
    <w:rsid w:val="006A652A"/>
    <w:rsid w:val="006C0115"/>
    <w:rsid w:val="006C5D95"/>
    <w:rsid w:val="00701CB8"/>
    <w:rsid w:val="007073FF"/>
    <w:rsid w:val="0078336A"/>
    <w:rsid w:val="008C11F5"/>
    <w:rsid w:val="008D61BD"/>
    <w:rsid w:val="008F29B7"/>
    <w:rsid w:val="009957ED"/>
    <w:rsid w:val="009A495C"/>
    <w:rsid w:val="009C1A01"/>
    <w:rsid w:val="00A862C1"/>
    <w:rsid w:val="00AF73D2"/>
    <w:rsid w:val="00B55A29"/>
    <w:rsid w:val="00B5721F"/>
    <w:rsid w:val="00B94EB6"/>
    <w:rsid w:val="00BD706E"/>
    <w:rsid w:val="00BF6010"/>
    <w:rsid w:val="00C76C5B"/>
    <w:rsid w:val="00CE7BE3"/>
    <w:rsid w:val="00D328B0"/>
    <w:rsid w:val="00DC0EE4"/>
    <w:rsid w:val="00E02118"/>
    <w:rsid w:val="00E023CF"/>
    <w:rsid w:val="00E10C56"/>
    <w:rsid w:val="00E16042"/>
    <w:rsid w:val="00EC5E2A"/>
    <w:rsid w:val="00ED5158"/>
    <w:rsid w:val="00F00BFA"/>
    <w:rsid w:val="00F46F1C"/>
    <w:rsid w:val="00F534B3"/>
    <w:rsid w:val="00F74EDA"/>
    <w:rsid w:val="00FD3F7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3C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16682FAD10475A8C5417975F0F4B59">
    <w:name w:val="BF16682FAD10475A8C5417975F0F4B59"/>
    <w:rsid w:val="00D328B0"/>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9149-F032-4F4A-88D2-0A365144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 Kishan Datta BHATTA, Curriculum Vitae 2022</vt:lpstr>
    </vt:vector>
  </TitlesOfParts>
  <Company>Microsoft</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Kishan Datta BHATTA</dc:title>
  <dc:creator>Acer</dc:creator>
  <cp:lastModifiedBy>Microsoft account</cp:lastModifiedBy>
  <cp:revision>2</cp:revision>
  <cp:lastPrinted>2021-05-31T03:48:00Z</cp:lastPrinted>
  <dcterms:created xsi:type="dcterms:W3CDTF">2022-05-19T01:13:00Z</dcterms:created>
  <dcterms:modified xsi:type="dcterms:W3CDTF">2022-05-19T01:13:00Z</dcterms:modified>
</cp:coreProperties>
</file>